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DB" w:rsidRPr="00A414DB" w:rsidRDefault="00DC092F" w:rsidP="00A414D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br/>
      </w:r>
      <w:r w:rsidR="00A414DB" w:rsidRPr="00A41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Министерство просвещения и науки Кабардино-Балкарской Республики</w:t>
      </w:r>
    </w:p>
    <w:p w:rsidR="00A414DB" w:rsidRPr="00A414DB" w:rsidRDefault="00A414DB" w:rsidP="00A414D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41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A414DB" w:rsidRPr="00A414DB" w:rsidRDefault="00A414DB" w:rsidP="00A414D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41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F246F7" w:rsidRPr="00F246F7" w:rsidRDefault="00F246F7" w:rsidP="00A414D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C092F" w:rsidRPr="000D70CB" w:rsidRDefault="00DC092F" w:rsidP="00DC09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bCs/>
          <w:lang w:eastAsia="ru-RU"/>
        </w:rPr>
      </w:pPr>
    </w:p>
    <w:p w:rsidR="00DC092F" w:rsidRPr="000D70CB" w:rsidRDefault="00DC092F" w:rsidP="00DC092F">
      <w:pPr>
        <w:spacing w:after="200" w:line="276" w:lineRule="auto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:rsidR="00DC092F" w:rsidRPr="000D70CB" w:rsidRDefault="00DC092F" w:rsidP="00DC092F">
      <w:pPr>
        <w:spacing w:after="200" w:line="276" w:lineRule="auto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:rsidR="00DC092F" w:rsidRPr="000D70CB" w:rsidRDefault="00DC092F" w:rsidP="00DC092F">
      <w:pPr>
        <w:spacing w:after="200" w:line="276" w:lineRule="auto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:rsidR="00DC092F" w:rsidRPr="000D70CB" w:rsidRDefault="00DC092F" w:rsidP="00DC092F">
      <w:pPr>
        <w:spacing w:after="200" w:line="276" w:lineRule="auto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:rsidR="00DC092F" w:rsidRPr="000D70CB" w:rsidRDefault="00DC092F" w:rsidP="00DC092F">
      <w:pPr>
        <w:spacing w:after="200" w:line="276" w:lineRule="auto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:rsidR="00DC092F" w:rsidRPr="00B04D8D" w:rsidRDefault="00DC092F" w:rsidP="00DC092F">
      <w:pPr>
        <w:spacing w:after="6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bookmarkStart w:id="0" w:name="_Toc151043478"/>
      <w:r w:rsidRPr="00B04D8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РАБОЧАЯ ПРОГРАММА УЧЕБНОЙ ДИСЦИПЛИНЫ</w:t>
      </w:r>
      <w:bookmarkEnd w:id="0"/>
    </w:p>
    <w:p w:rsidR="00DC092F" w:rsidRPr="00B04D8D" w:rsidRDefault="00DC092F" w:rsidP="00DC092F">
      <w:pPr>
        <w:spacing w:after="60" w:line="276" w:lineRule="auto"/>
        <w:jc w:val="center"/>
        <w:outlineLvl w:val="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04D8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bookmarkStart w:id="1" w:name="_Toc151043479"/>
      <w:r w:rsidRPr="00B04D8D">
        <w:rPr>
          <w:rFonts w:ascii="Times New Roman" w:eastAsia="Times New Roman" w:hAnsi="Times New Roman" w:cs="Times New Roman"/>
          <w:sz w:val="32"/>
          <w:szCs w:val="32"/>
          <w:lang w:eastAsia="ru-RU"/>
        </w:rPr>
        <w:t>СГ</w:t>
      </w:r>
      <w:r w:rsidR="00B04D8D" w:rsidRPr="00B04D8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04D8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04 </w:t>
      </w:r>
      <w:r w:rsidR="00B04D8D" w:rsidRPr="00B04D8D">
        <w:rPr>
          <w:rFonts w:ascii="Times New Roman" w:eastAsia="Times New Roman" w:hAnsi="Times New Roman" w:cs="Times New Roman"/>
          <w:sz w:val="32"/>
          <w:szCs w:val="32"/>
          <w:lang w:eastAsia="ru-RU"/>
        </w:rPr>
        <w:t>«</w:t>
      </w:r>
      <w:r w:rsidRPr="00B04D8D">
        <w:rPr>
          <w:rFonts w:ascii="Times New Roman" w:eastAsia="Times New Roman" w:hAnsi="Times New Roman" w:cs="Times New Roman"/>
          <w:sz w:val="32"/>
          <w:szCs w:val="32"/>
          <w:lang w:eastAsia="ru-RU"/>
        </w:rPr>
        <w:t>Физическая культура»</w:t>
      </w:r>
      <w:bookmarkEnd w:id="1"/>
    </w:p>
    <w:p w:rsidR="00B04D8D" w:rsidRDefault="00B04D8D" w:rsidP="00DC092F">
      <w:pPr>
        <w:spacing w:after="6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4F6C" w:rsidRPr="00B14F6C" w:rsidRDefault="00DC092F" w:rsidP="00B04D8D">
      <w:pPr>
        <w:spacing w:after="6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4F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профессии</w:t>
      </w:r>
      <w:r w:rsidR="00B04D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DC092F" w:rsidRPr="00B04D8D" w:rsidRDefault="00031353" w:rsidP="00DC09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35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09.01.04 «Наладчик аппаратных и программных средств инфокоммуникационных систем»</w:t>
      </w:r>
    </w:p>
    <w:p w:rsidR="00DC092F" w:rsidRPr="00B14F6C" w:rsidRDefault="00DC092F" w:rsidP="00DC092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C092F" w:rsidRPr="000D70CB" w:rsidRDefault="00DC092F" w:rsidP="00DC092F">
      <w:pPr>
        <w:spacing w:after="200" w:line="276" w:lineRule="auto"/>
        <w:jc w:val="center"/>
        <w:rPr>
          <w:rFonts w:ascii="Calibri" w:eastAsia="Times New Roman" w:hAnsi="Calibri" w:cs="Times New Roman"/>
          <w:bCs/>
          <w:lang w:eastAsia="ru-RU"/>
        </w:rPr>
      </w:pPr>
    </w:p>
    <w:p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/>
          <w:lang w:eastAsia="ru-RU"/>
        </w:rPr>
      </w:pPr>
    </w:p>
    <w:p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/>
          <w:lang w:eastAsia="ru-RU"/>
        </w:rPr>
      </w:pPr>
    </w:p>
    <w:p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/>
          <w:lang w:eastAsia="ru-RU"/>
        </w:rPr>
      </w:pPr>
    </w:p>
    <w:p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/>
          <w:lang w:eastAsia="ru-RU"/>
        </w:rPr>
      </w:pPr>
    </w:p>
    <w:p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Cs/>
          <w:lang w:eastAsia="ru-RU"/>
        </w:rPr>
      </w:pPr>
    </w:p>
    <w:p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Cs/>
          <w:lang w:eastAsia="ru-RU"/>
        </w:rPr>
      </w:pPr>
    </w:p>
    <w:p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Cs/>
          <w:lang w:eastAsia="ru-RU"/>
        </w:rPr>
      </w:pPr>
    </w:p>
    <w:p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Cs/>
          <w:lang w:eastAsia="ru-RU"/>
        </w:rPr>
      </w:pPr>
    </w:p>
    <w:p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Cs/>
          <w:lang w:eastAsia="ru-RU"/>
        </w:rPr>
      </w:pPr>
    </w:p>
    <w:p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Cs/>
          <w:lang w:eastAsia="ru-RU"/>
        </w:rPr>
      </w:pPr>
    </w:p>
    <w:p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Cs/>
          <w:lang w:eastAsia="ru-RU"/>
        </w:rPr>
      </w:pPr>
    </w:p>
    <w:p w:rsidR="00DC092F" w:rsidRPr="001402A8" w:rsidRDefault="00B04D8D" w:rsidP="00724148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2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Нальчик, </w:t>
      </w:r>
      <w:r w:rsidR="00724148" w:rsidRPr="001402A8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E5049A" w:rsidRPr="001402A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24148" w:rsidRPr="001402A8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tbl>
      <w:tblPr>
        <w:tblStyle w:val="TableNormal"/>
        <w:tblW w:w="9610" w:type="dxa"/>
        <w:jc w:val="center"/>
        <w:tblLayout w:type="fixed"/>
        <w:tblLook w:val="01E0"/>
      </w:tblPr>
      <w:tblGrid>
        <w:gridCol w:w="5670"/>
        <w:gridCol w:w="3940"/>
      </w:tblGrid>
      <w:tr w:rsidR="00F246F7" w:rsidRPr="0026014D" w:rsidTr="005F7CA8">
        <w:trPr>
          <w:trHeight w:val="1538"/>
          <w:jc w:val="center"/>
        </w:trPr>
        <w:tc>
          <w:tcPr>
            <w:tcW w:w="5670" w:type="dxa"/>
          </w:tcPr>
          <w:p w:rsidR="001052FE" w:rsidRPr="0026014D" w:rsidRDefault="001052FE" w:rsidP="001052FE">
            <w:pPr>
              <w:spacing w:line="266" w:lineRule="exact"/>
              <w:rPr>
                <w:rFonts w:eastAsia="Times New Roman"/>
                <w:lang w:val="ru-RU"/>
              </w:rPr>
            </w:pPr>
            <w:proofErr w:type="gramStart"/>
            <w:r w:rsidRPr="0026014D">
              <w:rPr>
                <w:rFonts w:eastAsia="Times New Roman"/>
                <w:lang w:val="ru-RU"/>
              </w:rPr>
              <w:lastRenderedPageBreak/>
              <w:t>Рассмотрена</w:t>
            </w:r>
            <w:proofErr w:type="gramEnd"/>
            <w:r w:rsidRPr="0026014D">
              <w:rPr>
                <w:rFonts w:eastAsia="Times New Roman"/>
                <w:lang w:val="ru-RU"/>
              </w:rPr>
              <w:t xml:space="preserve"> на заседании ЦМК </w:t>
            </w:r>
          </w:p>
          <w:p w:rsidR="001052FE" w:rsidRPr="0026014D" w:rsidRDefault="001052FE" w:rsidP="001052FE">
            <w:pPr>
              <w:spacing w:line="266" w:lineRule="exact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lang w:val="ru-RU"/>
              </w:rPr>
              <w:t>Социально-гуманитарных дисциплин</w:t>
            </w:r>
          </w:p>
          <w:p w:rsidR="001052FE" w:rsidRPr="0026014D" w:rsidRDefault="001052FE" w:rsidP="001052FE">
            <w:pPr>
              <w:spacing w:line="266" w:lineRule="exact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Протокол №___от «__» __________ 202</w:t>
            </w:r>
            <w:r>
              <w:rPr>
                <w:rFonts w:eastAsia="Times New Roman"/>
                <w:lang w:val="ru-RU"/>
              </w:rPr>
              <w:t>6</w:t>
            </w:r>
            <w:r w:rsidRPr="0026014D">
              <w:rPr>
                <w:rFonts w:eastAsia="Times New Roman"/>
                <w:lang w:val="ru-RU"/>
              </w:rPr>
              <w:t xml:space="preserve"> г. </w:t>
            </w:r>
          </w:p>
          <w:p w:rsidR="00F246F7" w:rsidRPr="0026014D" w:rsidRDefault="001052FE" w:rsidP="001052FE">
            <w:pPr>
              <w:tabs>
                <w:tab w:val="left" w:pos="4307"/>
              </w:tabs>
              <w:spacing w:line="253" w:lineRule="exact"/>
              <w:rPr>
                <w:rFonts w:eastAsia="Times New Roman"/>
                <w:lang w:val="ru-RU"/>
              </w:rPr>
            </w:pPr>
            <w:proofErr w:type="spellStart"/>
            <w:r w:rsidRPr="0026014D">
              <w:rPr>
                <w:rFonts w:eastAsia="Times New Roman"/>
                <w:lang w:val="ru-RU"/>
              </w:rPr>
              <w:t>Председатель___________</w:t>
            </w:r>
            <w:proofErr w:type="spellEnd"/>
            <w:r w:rsidRPr="0026014D">
              <w:rPr>
                <w:rFonts w:eastAsia="Times New Roman"/>
                <w:lang w:val="ru-RU"/>
              </w:rPr>
              <w:t>/</w:t>
            </w:r>
            <w:proofErr w:type="spellStart"/>
            <w:r>
              <w:rPr>
                <w:rFonts w:eastAsia="Times New Roman"/>
                <w:lang w:val="ru-RU"/>
              </w:rPr>
              <w:t>Ж.А.Кунижева</w:t>
            </w:r>
            <w:proofErr w:type="spellEnd"/>
            <w:r>
              <w:rPr>
                <w:rFonts w:eastAsia="Times New Roman"/>
                <w:lang w:val="ru-RU"/>
              </w:rPr>
              <w:t>/</w:t>
            </w:r>
          </w:p>
        </w:tc>
        <w:tc>
          <w:tcPr>
            <w:tcW w:w="3940" w:type="dxa"/>
          </w:tcPr>
          <w:p w:rsidR="00F246F7" w:rsidRPr="0026014D" w:rsidRDefault="00F246F7" w:rsidP="00B04D8D">
            <w:pPr>
              <w:jc w:val="right"/>
              <w:rPr>
                <w:rFonts w:eastAsia="Times New Roman"/>
                <w:spacing w:val="-57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«Утверждаю»</w:t>
            </w:r>
            <w:r w:rsidRPr="0026014D">
              <w:rPr>
                <w:rFonts w:eastAsia="Times New Roman"/>
                <w:spacing w:val="-57"/>
                <w:lang w:val="ru-RU"/>
              </w:rPr>
              <w:t xml:space="preserve"> </w:t>
            </w:r>
          </w:p>
          <w:p w:rsidR="00F246F7" w:rsidRPr="0026014D" w:rsidRDefault="00F246F7" w:rsidP="005F7CA8">
            <w:pPr>
              <w:jc w:val="both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заместитель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директора</w:t>
            </w:r>
            <w:r w:rsidRPr="0026014D">
              <w:rPr>
                <w:rFonts w:eastAsia="Times New Roman"/>
                <w:spacing w:val="-2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по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УР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ГБПОУ «КБАДК»</w:t>
            </w:r>
          </w:p>
          <w:p w:rsidR="00F246F7" w:rsidRPr="0026014D" w:rsidRDefault="00F246F7" w:rsidP="005F7CA8">
            <w:pPr>
              <w:tabs>
                <w:tab w:val="left" w:pos="2990"/>
              </w:tabs>
              <w:rPr>
                <w:rFonts w:eastAsia="Times New Roman"/>
              </w:rPr>
            </w:pPr>
            <w:r w:rsidRPr="0026014D">
              <w:rPr>
                <w:rFonts w:eastAsia="Times New Roman"/>
                <w:lang w:val="ru-RU"/>
              </w:rPr>
              <w:t xml:space="preserve"> </w:t>
            </w:r>
            <w:r w:rsidRPr="0026014D">
              <w:rPr>
                <w:rFonts w:eastAsia="Times New Roman"/>
              </w:rPr>
              <w:t>___________________С.Ю.</w:t>
            </w:r>
            <w:r w:rsidRPr="0026014D">
              <w:rPr>
                <w:rFonts w:eastAsia="Times New Roman"/>
                <w:spacing w:val="-11"/>
              </w:rPr>
              <w:t xml:space="preserve"> </w:t>
            </w:r>
            <w:proofErr w:type="spellStart"/>
            <w:r w:rsidRPr="0026014D">
              <w:rPr>
                <w:rFonts w:eastAsia="Times New Roman"/>
              </w:rPr>
              <w:t>Какулина</w:t>
            </w:r>
            <w:proofErr w:type="spellEnd"/>
          </w:p>
        </w:tc>
      </w:tr>
    </w:tbl>
    <w:p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1402A8" w:rsidRPr="009D1254" w:rsidRDefault="00B04D8D" w:rsidP="001402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1402A8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="001402A8" w:rsidRPr="00132380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учебной дисциплины «Физическая культура» входит в </w:t>
      </w:r>
      <w:r w:rsidR="001402A8">
        <w:rPr>
          <w:rFonts w:ascii="Times New Roman" w:eastAsia="Times New Roman" w:hAnsi="Times New Roman" w:cs="Times New Roman"/>
          <w:sz w:val="24"/>
          <w:szCs w:val="24"/>
        </w:rPr>
        <w:t>социально-гуманитарный</w:t>
      </w:r>
      <w:r w:rsidR="001402A8" w:rsidRPr="00132380">
        <w:rPr>
          <w:rFonts w:ascii="Times New Roman" w:eastAsia="Times New Roman" w:hAnsi="Times New Roman" w:cs="Times New Roman"/>
          <w:sz w:val="24"/>
          <w:szCs w:val="24"/>
        </w:rPr>
        <w:t xml:space="preserve">  цикл под индексом </w:t>
      </w:r>
      <w:r w:rsidR="001402A8">
        <w:rPr>
          <w:rFonts w:ascii="Times New Roman" w:eastAsia="Times New Roman" w:hAnsi="Times New Roman" w:cs="Times New Roman"/>
          <w:sz w:val="24"/>
          <w:szCs w:val="24"/>
        </w:rPr>
        <w:t xml:space="preserve">СГ.04 </w:t>
      </w:r>
      <w:r w:rsidR="001402A8" w:rsidRPr="00132380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1402A8" w:rsidRPr="001402A8">
        <w:rPr>
          <w:rFonts w:ascii="Times New Roman" w:eastAsia="Times New Roman" w:hAnsi="Times New Roman" w:cs="Times New Roman"/>
          <w:sz w:val="24"/>
          <w:szCs w:val="24"/>
        </w:rPr>
        <w:t xml:space="preserve">профессии </w:t>
      </w:r>
      <w:r w:rsidR="001402A8" w:rsidRPr="001402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09.01.04 «Наладчик аппаратных и программных средств </w:t>
      </w:r>
      <w:proofErr w:type="spellStart"/>
      <w:r w:rsidR="001402A8" w:rsidRPr="001402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инфокоммуникационных</w:t>
      </w:r>
      <w:proofErr w:type="spellEnd"/>
      <w:r w:rsidR="001402A8" w:rsidRPr="001402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систем»</w:t>
      </w:r>
      <w:r w:rsidR="001402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02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02A8" w:rsidRPr="00132380">
        <w:rPr>
          <w:rFonts w:ascii="Times New Roman" w:eastAsia="Times New Roman" w:hAnsi="Times New Roman" w:cs="Times New Roman"/>
          <w:sz w:val="24"/>
          <w:szCs w:val="24"/>
        </w:rPr>
        <w:t>и составлена в соответствии с  Положением о порядке разработки, требованиях к содержанию, оформлению и утверждению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 ГБОУ «КБАДК» (приказ</w:t>
      </w:r>
      <w:proofErr w:type="gramEnd"/>
      <w:r w:rsidR="001402A8" w:rsidRPr="00132380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gramStart"/>
      <w:r w:rsidR="001402A8" w:rsidRPr="00132380">
        <w:rPr>
          <w:rFonts w:ascii="Times New Roman" w:eastAsia="Times New Roman" w:hAnsi="Times New Roman" w:cs="Times New Roman"/>
          <w:sz w:val="24"/>
          <w:szCs w:val="24"/>
        </w:rPr>
        <w:t>КБАДК» №163 – о/</w:t>
      </w:r>
      <w:proofErr w:type="spellStart"/>
      <w:r w:rsidR="001402A8" w:rsidRPr="00132380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="001402A8" w:rsidRPr="00132380">
        <w:rPr>
          <w:rFonts w:ascii="Times New Roman" w:eastAsia="Times New Roman" w:hAnsi="Times New Roman" w:cs="Times New Roman"/>
          <w:sz w:val="24"/>
          <w:szCs w:val="24"/>
        </w:rPr>
        <w:t xml:space="preserve"> от 17.09.2025.г.).</w:t>
      </w:r>
      <w:proofErr w:type="gramEnd"/>
    </w:p>
    <w:p w:rsidR="00F246F7" w:rsidRPr="0026014D" w:rsidRDefault="00F246F7" w:rsidP="001402A8">
      <w:pPr>
        <w:widowControl w:val="0"/>
        <w:tabs>
          <w:tab w:val="left" w:pos="567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33"/>
          <w:szCs w:val="24"/>
        </w:rPr>
      </w:pPr>
    </w:p>
    <w:p w:rsidR="00F246F7" w:rsidRPr="0026014D" w:rsidRDefault="00F246F7" w:rsidP="00F246F7">
      <w:pPr>
        <w:widowControl w:val="0"/>
        <w:autoSpaceDE w:val="0"/>
        <w:autoSpaceDN w:val="0"/>
        <w:spacing w:after="0" w:line="36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14D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</w:t>
      </w:r>
      <w:r w:rsidRPr="0026014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учреждение</w:t>
      </w:r>
      <w:r w:rsidRPr="0026014D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«Кабардино-Балкарский</w:t>
      </w:r>
      <w:r w:rsidRPr="0026014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автомобильно-дорожный</w:t>
      </w:r>
      <w:r w:rsidRPr="0026014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колледж»</w:t>
      </w:r>
    </w:p>
    <w:p w:rsidR="00F246F7" w:rsidRPr="0026014D" w:rsidRDefault="00F246F7" w:rsidP="00F246F7">
      <w:pPr>
        <w:widowControl w:val="0"/>
        <w:autoSpaceDE w:val="0"/>
        <w:autoSpaceDN w:val="0"/>
        <w:spacing w:after="0" w:line="27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46F7" w:rsidRPr="0026014D" w:rsidRDefault="00F246F7" w:rsidP="001402A8">
      <w:pPr>
        <w:widowControl w:val="0"/>
        <w:autoSpaceDE w:val="0"/>
        <w:autoSpaceDN w:val="0"/>
        <w:spacing w:after="0" w:line="27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14D">
        <w:rPr>
          <w:rFonts w:ascii="Times New Roman" w:eastAsia="Times New Roman" w:hAnsi="Times New Roman" w:cs="Times New Roman"/>
          <w:sz w:val="24"/>
          <w:szCs w:val="24"/>
        </w:rPr>
        <w:t xml:space="preserve">Разработчик: - </w:t>
      </w:r>
      <w:r w:rsidR="001402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 xml:space="preserve">Карданов Артур </w:t>
      </w:r>
      <w:proofErr w:type="spellStart"/>
      <w:r w:rsidRPr="0026014D">
        <w:rPr>
          <w:rFonts w:ascii="Times New Roman" w:eastAsia="Times New Roman" w:hAnsi="Times New Roman" w:cs="Times New Roman"/>
          <w:sz w:val="24"/>
          <w:szCs w:val="24"/>
        </w:rPr>
        <w:t>Хажкаримович</w:t>
      </w:r>
      <w:proofErr w:type="spellEnd"/>
      <w:r w:rsidRPr="0026014D">
        <w:rPr>
          <w:rFonts w:ascii="Times New Roman" w:eastAsia="Times New Roman" w:hAnsi="Times New Roman" w:cs="Times New Roman"/>
          <w:sz w:val="24"/>
          <w:szCs w:val="24"/>
        </w:rPr>
        <w:t>, руководитель физ. воспитания ГБПОУ «КБАДК»</w:t>
      </w:r>
    </w:p>
    <w:p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14D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DC092F" w:rsidRPr="00B04D8D" w:rsidRDefault="00DC092F" w:rsidP="00DC092F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4D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СОДЕРЖАНИЕ</w:t>
      </w:r>
    </w:p>
    <w:p w:rsidR="00DC092F" w:rsidRPr="00B04D8D" w:rsidRDefault="00DC092F" w:rsidP="00DC092F">
      <w:pPr>
        <w:spacing w:after="200" w:line="276" w:lineRule="auto"/>
        <w:rPr>
          <w:rFonts w:ascii="Calibri" w:eastAsia="Times New Roman" w:hAnsi="Calibri" w:cs="Times New Roman"/>
          <w:bCs/>
          <w:i/>
          <w:lang w:eastAsia="ru-RU"/>
        </w:rPr>
      </w:pPr>
    </w:p>
    <w:tbl>
      <w:tblPr>
        <w:tblW w:w="0" w:type="auto"/>
        <w:tblLook w:val="01E0"/>
      </w:tblPr>
      <w:tblGrid>
        <w:gridCol w:w="9390"/>
        <w:gridCol w:w="1031"/>
      </w:tblGrid>
      <w:tr w:rsidR="00DC092F" w:rsidRPr="00B04D8D" w:rsidTr="005F7CA8">
        <w:tc>
          <w:tcPr>
            <w:tcW w:w="7501" w:type="dxa"/>
          </w:tcPr>
          <w:tbl>
            <w:tblPr>
              <w:tblW w:w="0" w:type="auto"/>
              <w:tblLook w:val="01E0"/>
            </w:tblPr>
            <w:tblGrid>
              <w:gridCol w:w="9174"/>
            </w:tblGrid>
            <w:tr w:rsidR="00DC092F" w:rsidRPr="00B04D8D" w:rsidTr="005F7CA8">
              <w:tc>
                <w:tcPr>
                  <w:tcW w:w="7285" w:type="dxa"/>
                </w:tcPr>
                <w:tbl>
                  <w:tblPr>
                    <w:tblW w:w="8958" w:type="dxa"/>
                    <w:tblLook w:val="01E0"/>
                  </w:tblPr>
                  <w:tblGrid>
                    <w:gridCol w:w="8958"/>
                  </w:tblGrid>
                  <w:tr w:rsidR="00DC092F" w:rsidRPr="00B04D8D" w:rsidTr="005F7CA8">
                    <w:tc>
                      <w:tcPr>
                        <w:tcW w:w="8958" w:type="dxa"/>
                      </w:tcPr>
                      <w:p w:rsidR="00DC092F" w:rsidRPr="00B04D8D" w:rsidRDefault="00DC092F" w:rsidP="00DC092F">
                        <w:pPr>
                          <w:numPr>
                            <w:ilvl w:val="0"/>
                            <w:numId w:val="6"/>
                          </w:numPr>
                          <w:suppressAutoHyphens/>
                          <w:spacing w:after="200" w:line="276" w:lineRule="auto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04D8D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ОБЩАЯ ХАРАКТЕРИСТИКА РАБОЧЕЙ ПРОГРАММЫ УЧЕБНОЙ ДИСЦИПЛИНЫ</w:t>
                        </w:r>
                        <w:r w:rsidR="001402A8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………………………………………………………………….4</w:t>
                        </w:r>
                      </w:p>
                    </w:tc>
                  </w:tr>
                  <w:tr w:rsidR="00DC092F" w:rsidRPr="00B04D8D" w:rsidTr="005F7CA8">
                    <w:tc>
                      <w:tcPr>
                        <w:tcW w:w="8958" w:type="dxa"/>
                      </w:tcPr>
                      <w:p w:rsidR="00DC092F" w:rsidRPr="00B04D8D" w:rsidRDefault="00DC092F" w:rsidP="00DC092F">
                        <w:pPr>
                          <w:numPr>
                            <w:ilvl w:val="0"/>
                            <w:numId w:val="6"/>
                          </w:numPr>
                          <w:suppressAutoHyphens/>
                          <w:spacing w:after="200" w:line="276" w:lineRule="auto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04D8D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СТРУКТУРА И СОДЕРЖАНИЕ УЧЕБНОЙ ДИСЦИПЛИНЫ</w:t>
                        </w:r>
                        <w:r w:rsidR="001402A8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………………5</w:t>
                        </w:r>
                      </w:p>
                      <w:p w:rsidR="00DC092F" w:rsidRPr="00B04D8D" w:rsidRDefault="00DC092F" w:rsidP="00DC092F">
                        <w:pPr>
                          <w:numPr>
                            <w:ilvl w:val="0"/>
                            <w:numId w:val="6"/>
                          </w:numPr>
                          <w:suppressAutoHyphens/>
                          <w:spacing w:after="200" w:line="276" w:lineRule="auto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04D8D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УСЛОВИЯ РЕАЛИЗАЦИИ УЧЕБНОЙ ДИСЦИПЛИНЫ</w:t>
                        </w:r>
                        <w:r w:rsidR="001402A8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……………………10</w:t>
                        </w:r>
                      </w:p>
                    </w:tc>
                  </w:tr>
                  <w:tr w:rsidR="00DC092F" w:rsidRPr="00B04D8D" w:rsidTr="005F7CA8">
                    <w:tc>
                      <w:tcPr>
                        <w:tcW w:w="8958" w:type="dxa"/>
                      </w:tcPr>
                      <w:p w:rsidR="00DC092F" w:rsidRDefault="00DC092F" w:rsidP="00DC092F"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num" w:pos="284"/>
                          </w:tabs>
                          <w:suppressAutoHyphens/>
                          <w:spacing w:after="200" w:line="276" w:lineRule="auto"/>
                          <w:ind w:left="394" w:hanging="14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04D8D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КОНТРОЛЬ И ОЦЕНКА РЕЗУЛЬТАТОВ ОСВОЕНИЯ УЧЕБНОЙ ДИСЦИПЛИНЫ</w:t>
                        </w:r>
                        <w:r w:rsidR="001402A8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…………………………………………………………………….12</w:t>
                        </w:r>
                      </w:p>
                      <w:p w:rsidR="001402A8" w:rsidRPr="00B04D8D" w:rsidRDefault="001402A8" w:rsidP="00DC092F"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num" w:pos="284"/>
                          </w:tabs>
                          <w:suppressAutoHyphens/>
                          <w:spacing w:after="200" w:line="276" w:lineRule="auto"/>
                          <w:ind w:left="394" w:hanging="14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ПРИЛОЖЕНИЕ 1………………………………………………………………...13</w:t>
                        </w:r>
                      </w:p>
                      <w:p w:rsidR="00DC092F" w:rsidRPr="00B04D8D" w:rsidRDefault="00DC092F" w:rsidP="005F7CA8">
                        <w:pPr>
                          <w:tabs>
                            <w:tab w:val="num" w:pos="644"/>
                          </w:tabs>
                          <w:suppressAutoHyphens/>
                          <w:spacing w:after="200" w:line="276" w:lineRule="auto"/>
                          <w:ind w:hanging="360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DC092F" w:rsidRPr="00B04D8D" w:rsidRDefault="00DC092F" w:rsidP="005F7CA8">
                        <w:pPr>
                          <w:tabs>
                            <w:tab w:val="num" w:pos="644"/>
                          </w:tabs>
                          <w:suppressAutoHyphens/>
                          <w:spacing w:after="200" w:line="276" w:lineRule="auto"/>
                          <w:ind w:hanging="360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DC092F" w:rsidRPr="00B04D8D" w:rsidRDefault="00DC092F" w:rsidP="005F7CA8">
                        <w:pPr>
                          <w:tabs>
                            <w:tab w:val="num" w:pos="644"/>
                          </w:tabs>
                          <w:suppressAutoHyphens/>
                          <w:spacing w:after="200" w:line="276" w:lineRule="auto"/>
                          <w:ind w:hanging="360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DC092F" w:rsidRPr="00B04D8D" w:rsidRDefault="00DC092F" w:rsidP="004E2259">
                  <w:pPr>
                    <w:suppressAutoHyphens/>
                    <w:spacing w:after="0" w:line="240" w:lineRule="auto"/>
                    <w:rPr>
                      <w:rFonts w:ascii="Calibri" w:eastAsia="Times New Roman" w:hAnsi="Calibri" w:cs="Times New Roman"/>
                      <w:bCs/>
                      <w:lang w:eastAsia="ru-RU"/>
                    </w:rPr>
                  </w:pPr>
                </w:p>
              </w:tc>
            </w:tr>
            <w:tr w:rsidR="00DC092F" w:rsidRPr="00B04D8D" w:rsidTr="005F7CA8">
              <w:tc>
                <w:tcPr>
                  <w:tcW w:w="7285" w:type="dxa"/>
                </w:tcPr>
                <w:p w:rsidR="00DC092F" w:rsidRPr="00B04D8D" w:rsidRDefault="00DC092F" w:rsidP="00DC092F">
                  <w:pPr>
                    <w:suppressAutoHyphens/>
                    <w:spacing w:after="0" w:line="240" w:lineRule="auto"/>
                    <w:ind w:left="284"/>
                    <w:rPr>
                      <w:rFonts w:ascii="Calibri" w:eastAsia="Times New Roman" w:hAnsi="Calibri" w:cs="Times New Roman"/>
                      <w:bCs/>
                      <w:lang w:eastAsia="ru-RU"/>
                    </w:rPr>
                  </w:pPr>
                </w:p>
              </w:tc>
            </w:tr>
            <w:tr w:rsidR="00DC092F" w:rsidRPr="00B04D8D" w:rsidTr="005F7CA8">
              <w:tc>
                <w:tcPr>
                  <w:tcW w:w="7285" w:type="dxa"/>
                </w:tcPr>
                <w:p w:rsidR="00DC092F" w:rsidRPr="00B04D8D" w:rsidRDefault="00DC092F" w:rsidP="005F7CA8">
                  <w:pPr>
                    <w:suppressAutoHyphens/>
                    <w:spacing w:after="200" w:line="276" w:lineRule="auto"/>
                    <w:rPr>
                      <w:rFonts w:ascii="Calibri" w:eastAsia="Times New Roman" w:hAnsi="Calibri" w:cs="Times New Roman"/>
                      <w:bCs/>
                      <w:lang w:eastAsia="ru-RU"/>
                    </w:rPr>
                  </w:pPr>
                </w:p>
              </w:tc>
            </w:tr>
          </w:tbl>
          <w:p w:rsidR="00DC092F" w:rsidRPr="00B04D8D" w:rsidRDefault="00DC092F" w:rsidP="005F7CA8">
            <w:pPr>
              <w:suppressAutoHyphens/>
              <w:spacing w:after="200" w:line="276" w:lineRule="auto"/>
              <w:jc w:val="both"/>
              <w:rPr>
                <w:rFonts w:ascii="Calibri" w:eastAsia="Times New Roman" w:hAnsi="Calibri" w:cs="Times New Roman"/>
                <w:bCs/>
                <w:lang w:eastAsia="ru-RU"/>
              </w:rPr>
            </w:pPr>
          </w:p>
        </w:tc>
        <w:tc>
          <w:tcPr>
            <w:tcW w:w="2280" w:type="dxa"/>
          </w:tcPr>
          <w:p w:rsidR="00DC092F" w:rsidRPr="00B04D8D" w:rsidRDefault="00DC092F" w:rsidP="005F7CA8">
            <w:pPr>
              <w:spacing w:after="200" w:line="276" w:lineRule="auto"/>
              <w:rPr>
                <w:rFonts w:ascii="Calibri" w:eastAsia="Times New Roman" w:hAnsi="Calibri" w:cs="Times New Roman"/>
                <w:bCs/>
                <w:lang w:eastAsia="ru-RU"/>
              </w:rPr>
            </w:pPr>
          </w:p>
        </w:tc>
      </w:tr>
    </w:tbl>
    <w:p w:rsidR="00DC092F" w:rsidRPr="00B04D8D" w:rsidRDefault="00DC092F" w:rsidP="00DC092F">
      <w:pPr>
        <w:numPr>
          <w:ilvl w:val="0"/>
          <w:numId w:val="7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/>
        </w:rPr>
      </w:pPr>
      <w:r w:rsidRPr="00B04D8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/>
        </w:rPr>
        <w:br w:type="page"/>
      </w:r>
      <w:r w:rsidR="00B04D8D" w:rsidRPr="00B04D8D">
        <w:rPr>
          <w:rFonts w:ascii="Times New Roman" w:eastAsia="Times New Roman" w:hAnsi="Times New Roman" w:cs="Times New Roman"/>
          <w:b/>
          <w:sz w:val="24"/>
          <w:szCs w:val="24"/>
          <w:lang/>
        </w:rPr>
        <w:lastRenderedPageBreak/>
        <w:t>ОБЩАЯ ХАРАКТЕРИСТИКА РАБОЧЕЙ ПРОГРАММЫ УЧЕБНОЙ ДИСЦИПЛИНЫ</w:t>
      </w:r>
      <w:r w:rsidRPr="00B04D8D">
        <w:rPr>
          <w:rFonts w:ascii="Times New Roman" w:eastAsia="Times New Roman" w:hAnsi="Times New Roman" w:cs="Times New Roman"/>
          <w:b/>
          <w:sz w:val="24"/>
          <w:szCs w:val="24"/>
          <w:lang/>
        </w:rPr>
        <w:t xml:space="preserve"> </w:t>
      </w:r>
      <w:r w:rsidR="00B04D8D">
        <w:rPr>
          <w:rFonts w:ascii="Times New Roman" w:eastAsia="Times New Roman" w:hAnsi="Times New Roman" w:cs="Times New Roman"/>
          <w:b/>
          <w:sz w:val="24"/>
          <w:szCs w:val="24"/>
          <w:lang/>
        </w:rPr>
        <w:t>«</w:t>
      </w:r>
      <w:r w:rsidRPr="00B04D8D">
        <w:rPr>
          <w:rFonts w:ascii="Times New Roman" w:eastAsia="Times New Roman" w:hAnsi="Times New Roman" w:cs="Times New Roman"/>
          <w:b/>
          <w:sz w:val="24"/>
          <w:szCs w:val="24"/>
          <w:lang/>
        </w:rPr>
        <w:t>ФИЗИЧЕСКАЯ КУЛЬТУРА»</w:t>
      </w:r>
    </w:p>
    <w:p w:rsidR="00DC092F" w:rsidRPr="000D70CB" w:rsidRDefault="00DC092F" w:rsidP="00DC09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/>
        </w:rPr>
      </w:pPr>
    </w:p>
    <w:p w:rsidR="00DC092F" w:rsidRPr="000D70CB" w:rsidRDefault="00DC092F" w:rsidP="00DC0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Место</w:t>
      </w:r>
      <w:r w:rsidR="00B04D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учебной </w:t>
      </w:r>
      <w:r w:rsidR="00B04D8D"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структуре основной образовательной программы</w:t>
      </w:r>
    </w:p>
    <w:p w:rsidR="00DC092F" w:rsidRPr="000D70CB" w:rsidRDefault="00DC092F" w:rsidP="00DC0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«Физическая культура» является обязательной частью социально-гуманитарного цикла </w:t>
      </w:r>
      <w:r w:rsidR="00B04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ППКРС </w:t>
      </w:r>
      <w:r w:rsidRPr="000D70C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ФГОС СПО по</w:t>
      </w:r>
      <w:r w:rsidRPr="000D70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0D7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профессии </w:t>
      </w:r>
      <w:r w:rsidR="00031353" w:rsidRPr="00031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09.01.04 «Наладчик аппаратных и программных средств инфокоммуникационных систем» </w:t>
      </w:r>
      <w:r w:rsidR="00C408C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695837" w:rsidRPr="00695837">
        <w:rPr>
          <w:rFonts w:ascii="Times New Roman" w:hAnsi="Times New Roman" w:cs="Times New Roman"/>
          <w:sz w:val="24"/>
          <w:szCs w:val="24"/>
        </w:rPr>
        <w:t xml:space="preserve">утв. Приказом </w:t>
      </w:r>
      <w:proofErr w:type="spellStart"/>
      <w:r w:rsidR="00695837" w:rsidRPr="00695837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="00695837" w:rsidRPr="00695837">
        <w:rPr>
          <w:rFonts w:ascii="Times New Roman" w:hAnsi="Times New Roman" w:cs="Times New Roman"/>
          <w:sz w:val="24"/>
          <w:szCs w:val="24"/>
        </w:rPr>
        <w:t xml:space="preserve"> России от </w:t>
      </w:r>
      <w:r w:rsidR="00031353" w:rsidRPr="00031353">
        <w:rPr>
          <w:rFonts w:ascii="Times New Roman" w:hAnsi="Times New Roman" w:cs="Times New Roman"/>
          <w:sz w:val="24"/>
          <w:szCs w:val="24"/>
        </w:rPr>
        <w:t>11.11.2022 N 965  (ред. от 03.07.2024))</w:t>
      </w:r>
    </w:p>
    <w:p w:rsidR="00DC092F" w:rsidRPr="000D70CB" w:rsidRDefault="00DC092F" w:rsidP="00DC092F">
      <w:pPr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</w:t>
      </w:r>
    </w:p>
    <w:p w:rsidR="00DC092F" w:rsidRPr="000D70CB" w:rsidRDefault="00DC092F" w:rsidP="00DC092F">
      <w:pPr>
        <w:suppressAutoHyphens/>
        <w:spacing w:after="200" w:line="276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0C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36"/>
        <w:gridCol w:w="3582"/>
        <w:gridCol w:w="4583"/>
      </w:tblGrid>
      <w:tr w:rsidR="00DC092F" w:rsidRPr="000D70CB" w:rsidTr="005F7CA8">
        <w:trPr>
          <w:trHeight w:val="649"/>
        </w:trPr>
        <w:tc>
          <w:tcPr>
            <w:tcW w:w="2036" w:type="dxa"/>
            <w:hideMark/>
          </w:tcPr>
          <w:p w:rsidR="00DC092F" w:rsidRPr="000D70CB" w:rsidRDefault="00DC092F" w:rsidP="005F7CA8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 </w:t>
            </w:r>
          </w:p>
          <w:p w:rsidR="00DC092F" w:rsidRPr="000D70CB" w:rsidRDefault="00DC092F" w:rsidP="005F7CA8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582" w:type="dxa"/>
            <w:hideMark/>
          </w:tcPr>
          <w:p w:rsidR="00DC092F" w:rsidRPr="000D70CB" w:rsidRDefault="00DC092F" w:rsidP="005F7CA8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583" w:type="dxa"/>
            <w:hideMark/>
          </w:tcPr>
          <w:p w:rsidR="00DC092F" w:rsidRPr="000D70CB" w:rsidRDefault="00DC092F" w:rsidP="005F7CA8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DC092F" w:rsidRPr="000D70CB" w:rsidTr="005F7CA8">
        <w:trPr>
          <w:trHeight w:val="212"/>
        </w:trPr>
        <w:tc>
          <w:tcPr>
            <w:tcW w:w="2036" w:type="dxa"/>
          </w:tcPr>
          <w:p w:rsidR="00DC092F" w:rsidRPr="000D70CB" w:rsidRDefault="00DC092F" w:rsidP="001402A8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DC092F" w:rsidRPr="000D70CB" w:rsidRDefault="00DC092F" w:rsidP="001402A8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  <w:p w:rsidR="00DC092F" w:rsidRPr="00CE17BF" w:rsidRDefault="00CE17BF" w:rsidP="001402A8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7BF">
              <w:rPr>
                <w:rFonts w:ascii="Times New Roman" w:hAnsi="Times New Roman" w:cs="Times New Roman"/>
              </w:rPr>
              <w:t>ПК 2.1.</w:t>
            </w:r>
          </w:p>
        </w:tc>
        <w:tc>
          <w:tcPr>
            <w:tcW w:w="3582" w:type="dxa"/>
          </w:tcPr>
          <w:p w:rsidR="00DC092F" w:rsidRPr="000D70CB" w:rsidRDefault="00DC092F" w:rsidP="005F7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shd w:val="clear" w:color="auto" w:fill="FFFFFF"/>
                <w:lang/>
              </w:rPr>
            </w:pPr>
            <w:bookmarkStart w:id="2" w:name="_Hlk77778803"/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shd w:val="clear" w:color="auto" w:fill="FFFFFF"/>
                <w:lang/>
              </w:rPr>
              <w:t>Уметь:</w:t>
            </w:r>
          </w:p>
          <w:p w:rsidR="00DC092F" w:rsidRPr="000D70CB" w:rsidRDefault="00DC092F" w:rsidP="005F7CA8">
            <w:pPr>
              <w:spacing w:after="0" w:line="240" w:lineRule="auto"/>
              <w:ind w:firstLine="25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деятельности;</w:t>
            </w:r>
          </w:p>
          <w:p w:rsidR="00DC092F" w:rsidRPr="000D70CB" w:rsidRDefault="00DC092F" w:rsidP="005F7CA8">
            <w:pPr>
              <w:suppressAutoHyphens/>
              <w:spacing w:after="200" w:line="276" w:lineRule="auto"/>
              <w:ind w:firstLine="2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bookmarkEnd w:id="2"/>
          </w:p>
        </w:tc>
        <w:tc>
          <w:tcPr>
            <w:tcW w:w="4583" w:type="dxa"/>
          </w:tcPr>
          <w:p w:rsidR="00DC092F" w:rsidRPr="000D70CB" w:rsidRDefault="00DC092F" w:rsidP="005F7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shd w:val="clear" w:color="auto" w:fill="FFFFFF"/>
                <w:lang/>
              </w:rPr>
              <w:t>Знать</w:t>
            </w: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/>
              </w:rPr>
              <w:t>:</w:t>
            </w:r>
          </w:p>
          <w:p w:rsidR="00DC092F" w:rsidRPr="000D70CB" w:rsidRDefault="00DC092F" w:rsidP="005F7CA8">
            <w:pPr>
              <w:spacing w:after="0" w:line="240" w:lineRule="auto"/>
              <w:ind w:firstLine="2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/>
              </w:rPr>
              <w:t>психологические основы деятельности коллектива, психологические особенности личности;</w:t>
            </w:r>
          </w:p>
          <w:p w:rsidR="00DC092F" w:rsidRPr="000D70CB" w:rsidRDefault="00DC092F" w:rsidP="005F7CA8">
            <w:pPr>
              <w:spacing w:after="0" w:line="240" w:lineRule="auto"/>
              <w:ind w:firstLine="2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/>
              </w:rPr>
              <w:t>основы проектной деятельности;</w:t>
            </w:r>
          </w:p>
          <w:p w:rsidR="00DC092F" w:rsidRPr="000D70CB" w:rsidRDefault="00DC092F" w:rsidP="005F7CA8">
            <w:pPr>
              <w:spacing w:after="0" w:line="240" w:lineRule="auto"/>
              <w:ind w:firstLine="2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DC092F" w:rsidRPr="000D70CB" w:rsidRDefault="00DC092F" w:rsidP="005F7CA8">
            <w:pPr>
              <w:spacing w:after="0" w:line="240" w:lineRule="auto"/>
              <w:ind w:firstLine="2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/>
              </w:rPr>
              <w:t>основы здорового образа жизни;</w:t>
            </w:r>
          </w:p>
          <w:p w:rsidR="00DC092F" w:rsidRPr="000D70CB" w:rsidRDefault="00DC092F" w:rsidP="005F7CA8">
            <w:pPr>
              <w:spacing w:after="200" w:line="276" w:lineRule="auto"/>
              <w:ind w:firstLine="24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условия профессиональной деятельности и зоны риска</w:t>
            </w:r>
            <w:r w:rsidRPr="000D70C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физического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здоровья для данной специальности;</w:t>
            </w:r>
          </w:p>
          <w:p w:rsidR="00DC092F" w:rsidRPr="000D70CB" w:rsidRDefault="00DC092F" w:rsidP="005F7CA8">
            <w:pPr>
              <w:suppressAutoHyphens/>
              <w:spacing w:after="200" w:line="276" w:lineRule="auto"/>
              <w:ind w:firstLine="2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способы планирования системы индивидуальных занятий физическими упражнениями различной направленности</w:t>
            </w:r>
          </w:p>
        </w:tc>
      </w:tr>
    </w:tbl>
    <w:p w:rsidR="00DC092F" w:rsidRPr="000D70CB" w:rsidRDefault="00DC092F" w:rsidP="00DC092F">
      <w:pPr>
        <w:suppressAutoHyphens/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092F" w:rsidRPr="000D70CB" w:rsidRDefault="00DC092F" w:rsidP="00DC092F">
      <w:pPr>
        <w:suppressAutoHyphens/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DC092F" w:rsidRPr="000D70CB" w:rsidRDefault="00DC092F" w:rsidP="00DC092F">
      <w:pPr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/>
        </w:rPr>
        <w:lastRenderedPageBreak/>
        <w:t>СТРУКТУРА И СОДЕРЖАНИЕ УЧЕБНОЙ ДИСЦИПЛИНЫ</w:t>
      </w:r>
    </w:p>
    <w:p w:rsidR="00DC092F" w:rsidRPr="000D70CB" w:rsidRDefault="00DC092F" w:rsidP="00DC092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/>
        </w:rPr>
      </w:pPr>
    </w:p>
    <w:p w:rsidR="00DC092F" w:rsidRPr="00B04D8D" w:rsidRDefault="00DC092F" w:rsidP="00B04D8D">
      <w:pPr>
        <w:suppressAutoHyphens/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B04D8D" w:rsidRPr="005C3A33" w:rsidTr="003B577A">
        <w:trPr>
          <w:trHeight w:val="460"/>
        </w:trPr>
        <w:tc>
          <w:tcPr>
            <w:tcW w:w="7904" w:type="dxa"/>
            <w:shd w:val="clear" w:color="auto" w:fill="auto"/>
          </w:tcPr>
          <w:p w:rsidR="00B04D8D" w:rsidRPr="005C3A33" w:rsidRDefault="00B04D8D" w:rsidP="003B57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_Hlk191047467"/>
            <w:r w:rsidRPr="005C3A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B04D8D" w:rsidRPr="005C3A33" w:rsidRDefault="00B04D8D" w:rsidP="003B577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B04D8D" w:rsidRPr="005C3A33" w:rsidTr="003B577A">
        <w:trPr>
          <w:trHeight w:val="285"/>
        </w:trPr>
        <w:tc>
          <w:tcPr>
            <w:tcW w:w="7904" w:type="dxa"/>
            <w:shd w:val="clear" w:color="auto" w:fill="auto"/>
          </w:tcPr>
          <w:p w:rsidR="00B04D8D" w:rsidRPr="005C3A33" w:rsidRDefault="00B04D8D" w:rsidP="003B5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800" w:type="dxa"/>
            <w:shd w:val="clear" w:color="auto" w:fill="auto"/>
          </w:tcPr>
          <w:p w:rsidR="00B04D8D" w:rsidRPr="005C3A33" w:rsidRDefault="00B04D8D" w:rsidP="003B577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B04D8D" w:rsidRPr="005C3A33" w:rsidTr="003B577A">
        <w:tc>
          <w:tcPr>
            <w:tcW w:w="7904" w:type="dxa"/>
            <w:shd w:val="clear" w:color="auto" w:fill="auto"/>
          </w:tcPr>
          <w:p w:rsidR="00B04D8D" w:rsidRPr="005C3A33" w:rsidRDefault="00B04D8D" w:rsidP="003B57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т.ч. в форме практической подготовки </w:t>
            </w:r>
          </w:p>
        </w:tc>
        <w:tc>
          <w:tcPr>
            <w:tcW w:w="1800" w:type="dxa"/>
            <w:shd w:val="clear" w:color="auto" w:fill="auto"/>
          </w:tcPr>
          <w:p w:rsidR="00B04D8D" w:rsidRPr="005C3A33" w:rsidRDefault="00B04D8D" w:rsidP="003B577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B04D8D" w:rsidRPr="005C3A33" w:rsidTr="003B577A">
        <w:tc>
          <w:tcPr>
            <w:tcW w:w="7904" w:type="dxa"/>
            <w:shd w:val="clear" w:color="auto" w:fill="auto"/>
          </w:tcPr>
          <w:p w:rsidR="00B04D8D" w:rsidRPr="005C3A33" w:rsidRDefault="00B04D8D" w:rsidP="003B57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B04D8D" w:rsidRPr="005C3A33" w:rsidRDefault="00B04D8D" w:rsidP="003B577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B04D8D" w:rsidRPr="005C3A33" w:rsidTr="003B577A">
        <w:tc>
          <w:tcPr>
            <w:tcW w:w="7904" w:type="dxa"/>
            <w:shd w:val="clear" w:color="auto" w:fill="auto"/>
          </w:tcPr>
          <w:p w:rsidR="00B04D8D" w:rsidRPr="005C3A33" w:rsidRDefault="00B04D8D" w:rsidP="003B57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теоретическое обучение</w:t>
            </w:r>
          </w:p>
        </w:tc>
        <w:tc>
          <w:tcPr>
            <w:tcW w:w="1800" w:type="dxa"/>
            <w:shd w:val="clear" w:color="auto" w:fill="auto"/>
          </w:tcPr>
          <w:p w:rsidR="00B04D8D" w:rsidRPr="005C3A33" w:rsidRDefault="00B04D8D" w:rsidP="00B04D8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B04D8D" w:rsidRPr="005C3A33" w:rsidTr="003B577A">
        <w:tc>
          <w:tcPr>
            <w:tcW w:w="7904" w:type="dxa"/>
            <w:shd w:val="clear" w:color="auto" w:fill="auto"/>
          </w:tcPr>
          <w:p w:rsidR="00B04D8D" w:rsidRPr="005C3A33" w:rsidRDefault="00B04D8D" w:rsidP="003B57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B04D8D" w:rsidRPr="005C3A33" w:rsidRDefault="001402A8" w:rsidP="003B577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</w:t>
            </w:r>
          </w:p>
        </w:tc>
      </w:tr>
      <w:tr w:rsidR="00695837" w:rsidRPr="005C3A33" w:rsidTr="003B577A">
        <w:tc>
          <w:tcPr>
            <w:tcW w:w="7904" w:type="dxa"/>
            <w:shd w:val="clear" w:color="auto" w:fill="auto"/>
          </w:tcPr>
          <w:p w:rsidR="00695837" w:rsidRPr="005C3A33" w:rsidRDefault="00695837" w:rsidP="003B57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00" w:type="dxa"/>
            <w:shd w:val="clear" w:color="auto" w:fill="auto"/>
          </w:tcPr>
          <w:p w:rsidR="00695837" w:rsidRDefault="00695837" w:rsidP="003B577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</w:t>
            </w:r>
          </w:p>
        </w:tc>
      </w:tr>
      <w:tr w:rsidR="00B04D8D" w:rsidRPr="005C3A33" w:rsidTr="003B577A">
        <w:tc>
          <w:tcPr>
            <w:tcW w:w="7904" w:type="dxa"/>
            <w:shd w:val="clear" w:color="auto" w:fill="auto"/>
          </w:tcPr>
          <w:p w:rsidR="00B04D8D" w:rsidRPr="005C3A33" w:rsidRDefault="00B04D8D" w:rsidP="003B577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Итоговый контроль в форме компьютерного тестирования</w:t>
            </w:r>
          </w:p>
        </w:tc>
        <w:tc>
          <w:tcPr>
            <w:tcW w:w="1800" w:type="dxa"/>
            <w:shd w:val="clear" w:color="auto" w:fill="auto"/>
          </w:tcPr>
          <w:p w:rsidR="00B04D8D" w:rsidRPr="005C3A33" w:rsidRDefault="00B04D8D" w:rsidP="003B577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B04D8D" w:rsidRPr="005C3A33" w:rsidTr="003B577A">
        <w:trPr>
          <w:trHeight w:val="268"/>
        </w:trPr>
        <w:tc>
          <w:tcPr>
            <w:tcW w:w="9704" w:type="dxa"/>
            <w:gridSpan w:val="2"/>
            <w:shd w:val="clear" w:color="auto" w:fill="auto"/>
          </w:tcPr>
          <w:p w:rsidR="00B04D8D" w:rsidRPr="005C3A33" w:rsidRDefault="00B04D8D" w:rsidP="003B577A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</w:t>
            </w:r>
            <w:r w:rsidRPr="005C3A3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аттестация в форме зачета</w:t>
            </w:r>
          </w:p>
        </w:tc>
      </w:tr>
      <w:bookmarkEnd w:id="3"/>
    </w:tbl>
    <w:p w:rsidR="00B04D8D" w:rsidRPr="000D70CB" w:rsidRDefault="00B04D8D" w:rsidP="00DC092F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B04D8D" w:rsidRPr="000D70CB" w:rsidSect="0024793C">
          <w:footerReference w:type="default" r:id="rId7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DC092F" w:rsidRPr="000D70CB" w:rsidRDefault="00DC092F" w:rsidP="00DC092F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2.. Тематический план и содержание учебной дисциплины </w:t>
      </w:r>
    </w:p>
    <w:tbl>
      <w:tblPr>
        <w:tblW w:w="15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27" w:type="dxa"/>
          <w:right w:w="227" w:type="dxa"/>
        </w:tblCellMar>
        <w:tblLook w:val="04A0"/>
      </w:tblPr>
      <w:tblGrid>
        <w:gridCol w:w="2693"/>
        <w:gridCol w:w="9068"/>
        <w:gridCol w:w="1842"/>
        <w:gridCol w:w="1701"/>
      </w:tblGrid>
      <w:tr w:rsidR="00DC092F" w:rsidRPr="000D70CB" w:rsidTr="005F7CA8">
        <w:trPr>
          <w:jc w:val="center"/>
        </w:trPr>
        <w:tc>
          <w:tcPr>
            <w:tcW w:w="2693" w:type="dxa"/>
            <w:vAlign w:val="center"/>
            <w:hideMark/>
          </w:tcPr>
          <w:p w:rsidR="00DC092F" w:rsidRPr="000D70CB" w:rsidRDefault="00DC092F" w:rsidP="005F7CA8">
            <w:pPr>
              <w:tabs>
                <w:tab w:val="left" w:pos="0"/>
              </w:tabs>
              <w:suppressAutoHyphens/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068" w:type="dxa"/>
            <w:vAlign w:val="center"/>
            <w:hideMark/>
          </w:tcPr>
          <w:p w:rsidR="00DC092F" w:rsidRPr="000D70CB" w:rsidRDefault="00DC092F" w:rsidP="005F7CA8">
            <w:pPr>
              <w:suppressAutoHyphens/>
              <w:spacing w:after="0" w:line="240" w:lineRule="auto"/>
              <w:ind w:right="-28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842" w:type="dxa"/>
            <w:vAlign w:val="center"/>
            <w:hideMark/>
          </w:tcPr>
          <w:p w:rsidR="00DC092F" w:rsidRPr="000D70CB" w:rsidRDefault="00DC092F" w:rsidP="005F7CA8">
            <w:pPr>
              <w:suppressAutoHyphens/>
              <w:spacing w:after="0" w:line="240" w:lineRule="auto"/>
              <w:ind w:right="-2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Объем, акад. ч/ в том числе в форме практической подготовки, акад. ч </w:t>
            </w:r>
          </w:p>
        </w:tc>
        <w:tc>
          <w:tcPr>
            <w:tcW w:w="1701" w:type="dxa"/>
          </w:tcPr>
          <w:p w:rsidR="00DC092F" w:rsidRPr="000D70CB" w:rsidRDefault="00DC092F" w:rsidP="005F7CA8">
            <w:pPr>
              <w:suppressAutoHyphens/>
              <w:spacing w:after="0" w:line="240" w:lineRule="auto"/>
              <w:ind w:right="-228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DC092F" w:rsidRPr="000D70CB" w:rsidTr="005F7CA8">
        <w:trPr>
          <w:jc w:val="center"/>
        </w:trPr>
        <w:tc>
          <w:tcPr>
            <w:tcW w:w="2693" w:type="dxa"/>
            <w:hideMark/>
          </w:tcPr>
          <w:p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68" w:type="dxa"/>
            <w:hideMark/>
          </w:tcPr>
          <w:p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hideMark/>
          </w:tcPr>
          <w:p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DC092F" w:rsidRPr="000D70CB" w:rsidTr="005F7CA8">
        <w:trPr>
          <w:jc w:val="center"/>
        </w:trPr>
        <w:tc>
          <w:tcPr>
            <w:tcW w:w="11761" w:type="dxa"/>
            <w:gridSpan w:val="2"/>
            <w:hideMark/>
          </w:tcPr>
          <w:p w:rsidR="00DC092F" w:rsidRPr="000D70CB" w:rsidRDefault="00DC092F" w:rsidP="005F7CA8">
            <w:pPr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1. Теоретические основы физической культуры и формирование ЗОЖ </w:t>
            </w:r>
          </w:p>
        </w:tc>
        <w:tc>
          <w:tcPr>
            <w:tcW w:w="1842" w:type="dxa"/>
            <w:hideMark/>
          </w:tcPr>
          <w:p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5F7CA8">
        <w:trPr>
          <w:trHeight w:val="243"/>
          <w:jc w:val="center"/>
        </w:trPr>
        <w:tc>
          <w:tcPr>
            <w:tcW w:w="2693" w:type="dxa"/>
            <w:vMerge w:val="restart"/>
            <w:hideMark/>
          </w:tcPr>
          <w:p w:rsidR="00DC092F" w:rsidRPr="000D70CB" w:rsidRDefault="00DC092F" w:rsidP="005F7CA8">
            <w:pPr>
              <w:spacing w:after="0" w:line="240" w:lineRule="auto"/>
              <w:ind w:left="-83" w:right="-7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1.1. </w:t>
            </w:r>
          </w:p>
          <w:p w:rsidR="00DC092F" w:rsidRPr="000D70CB" w:rsidRDefault="00DC092F" w:rsidP="005F7CA8">
            <w:pPr>
              <w:spacing w:after="0" w:line="240" w:lineRule="auto"/>
              <w:ind w:left="-83" w:right="-7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C092F" w:rsidRPr="000D70CB" w:rsidRDefault="00DC092F" w:rsidP="005F7CA8">
            <w:pPr>
              <w:spacing w:after="0" w:line="240" w:lineRule="auto"/>
              <w:ind w:left="-83" w:right="-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в общекультурной и профессиональной подготовке студентов</w:t>
            </w:r>
          </w:p>
        </w:tc>
        <w:tc>
          <w:tcPr>
            <w:tcW w:w="9068" w:type="dxa"/>
            <w:hideMark/>
          </w:tcPr>
          <w:p w:rsidR="00DC092F" w:rsidRPr="000D70CB" w:rsidRDefault="00DC092F" w:rsidP="005F7CA8">
            <w:pPr>
              <w:spacing w:after="0" w:line="240" w:lineRule="auto"/>
              <w:ind w:left="-230" w:right="-363" w:firstLine="14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</w:tc>
      </w:tr>
      <w:tr w:rsidR="00DC092F" w:rsidRPr="000D70CB" w:rsidTr="005F7CA8">
        <w:trPr>
          <w:trHeight w:val="1185"/>
          <w:jc w:val="center"/>
        </w:trPr>
        <w:tc>
          <w:tcPr>
            <w:tcW w:w="2693" w:type="dxa"/>
            <w:vMerge/>
            <w:hideMark/>
          </w:tcPr>
          <w:p w:rsidR="00DC092F" w:rsidRPr="000D70CB" w:rsidRDefault="00DC092F" w:rsidP="00DC092F">
            <w:pPr>
              <w:numPr>
                <w:ilvl w:val="1"/>
                <w:numId w:val="2"/>
              </w:numPr>
              <w:spacing w:before="120" w:after="120" w:line="240" w:lineRule="auto"/>
              <w:ind w:left="-83" w:right="-77" w:firstLine="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tcBorders>
              <w:bottom w:val="single" w:sz="4" w:space="0" w:color="auto"/>
            </w:tcBorders>
            <w:hideMark/>
          </w:tcPr>
          <w:p w:rsidR="00DC092F" w:rsidRPr="000D70CB" w:rsidRDefault="00DC092F" w:rsidP="005F7CA8">
            <w:pPr>
              <w:spacing w:after="0" w:line="240" w:lineRule="auto"/>
              <w:ind w:left="-89" w:right="-78" w:firstLine="14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личность профессионала, взаимосвязь с получаемой профессией. Значение двигательной активности для организма. Особенности организации занятий со студентами в процессе освоения содержания учебной дисциплины «Физическая культура»</w:t>
            </w:r>
          </w:p>
        </w:tc>
        <w:tc>
          <w:tcPr>
            <w:tcW w:w="1842" w:type="dxa"/>
          </w:tcPr>
          <w:p w:rsidR="00DC092F" w:rsidRPr="000D70CB" w:rsidRDefault="00DC092F" w:rsidP="005F7CA8">
            <w:pPr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5F7CA8">
        <w:trPr>
          <w:trHeight w:val="285"/>
          <w:jc w:val="center"/>
        </w:trPr>
        <w:tc>
          <w:tcPr>
            <w:tcW w:w="2693" w:type="dxa"/>
            <w:vMerge/>
          </w:tcPr>
          <w:p w:rsidR="00DC092F" w:rsidRPr="000D70CB" w:rsidRDefault="00DC092F" w:rsidP="005F7CA8">
            <w:pPr>
              <w:spacing w:before="120" w:after="120" w:line="240" w:lineRule="auto"/>
              <w:ind w:right="-7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tcBorders>
              <w:bottom w:val="single" w:sz="4" w:space="0" w:color="auto"/>
            </w:tcBorders>
          </w:tcPr>
          <w:p w:rsidR="00DC092F" w:rsidRPr="000D70CB" w:rsidRDefault="00DC092F" w:rsidP="005F7CA8">
            <w:pPr>
              <w:spacing w:after="0" w:line="240" w:lineRule="auto"/>
              <w:ind w:left="-89" w:right="-7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842" w:type="dxa"/>
          </w:tcPr>
          <w:p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vMerge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5F7CA8">
        <w:trPr>
          <w:trHeight w:val="262"/>
          <w:jc w:val="center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DC092F" w:rsidRPr="000D70CB" w:rsidRDefault="00DC092F" w:rsidP="005F7CA8">
            <w:pPr>
              <w:spacing w:before="120" w:after="120" w:line="240" w:lineRule="auto"/>
              <w:ind w:right="-7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tcBorders>
              <w:bottom w:val="single" w:sz="4" w:space="0" w:color="auto"/>
            </w:tcBorders>
          </w:tcPr>
          <w:p w:rsidR="00DC092F" w:rsidRPr="000D70CB" w:rsidRDefault="00DC092F" w:rsidP="005F7CA8">
            <w:pPr>
              <w:spacing w:after="0" w:line="240" w:lineRule="auto"/>
              <w:ind w:left="-89" w:right="-7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vMerge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5F7CA8">
        <w:trPr>
          <w:trHeight w:val="407"/>
          <w:jc w:val="center"/>
        </w:trPr>
        <w:tc>
          <w:tcPr>
            <w:tcW w:w="2693" w:type="dxa"/>
            <w:vMerge w:val="restart"/>
          </w:tcPr>
          <w:p w:rsidR="00DC092F" w:rsidRPr="000D70CB" w:rsidRDefault="00DC092F" w:rsidP="005F7CA8">
            <w:pPr>
              <w:spacing w:before="120" w:after="120" w:line="240" w:lineRule="auto"/>
              <w:ind w:left="-83" w:right="-7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1.2. </w:t>
            </w:r>
          </w:p>
          <w:p w:rsidR="00DC092F" w:rsidRPr="000D70CB" w:rsidRDefault="00DC092F" w:rsidP="005F7CA8">
            <w:pPr>
              <w:spacing w:before="120" w:after="120" w:line="240" w:lineRule="auto"/>
              <w:ind w:left="-83" w:right="-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методики самостоятельных занятий физическими упражнениями, самоконтроль занимающихся физическими упражнениями и спортом</w:t>
            </w:r>
          </w:p>
        </w:tc>
        <w:tc>
          <w:tcPr>
            <w:tcW w:w="9068" w:type="dxa"/>
            <w:tcBorders>
              <w:bottom w:val="single" w:sz="4" w:space="0" w:color="auto"/>
            </w:tcBorders>
          </w:tcPr>
          <w:p w:rsidR="00DC092F" w:rsidRPr="000D70CB" w:rsidRDefault="00DC092F" w:rsidP="005F7CA8">
            <w:pPr>
              <w:spacing w:after="0" w:line="240" w:lineRule="auto"/>
              <w:ind w:left="-89" w:right="-7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</w:tc>
      </w:tr>
      <w:tr w:rsidR="00DC092F" w:rsidRPr="000D70CB" w:rsidTr="005F7CA8">
        <w:trPr>
          <w:trHeight w:val="834"/>
          <w:jc w:val="center"/>
        </w:trPr>
        <w:tc>
          <w:tcPr>
            <w:tcW w:w="2693" w:type="dxa"/>
            <w:vMerge/>
          </w:tcPr>
          <w:p w:rsidR="00DC092F" w:rsidRPr="000D70CB" w:rsidRDefault="00DC092F" w:rsidP="005F7CA8">
            <w:pPr>
              <w:spacing w:before="120" w:after="120" w:line="240" w:lineRule="auto"/>
              <w:ind w:left="360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tcBorders>
              <w:bottom w:val="single" w:sz="4" w:space="0" w:color="auto"/>
            </w:tcBorders>
          </w:tcPr>
          <w:p w:rsidR="00DC092F" w:rsidRPr="000D70CB" w:rsidRDefault="00DC092F" w:rsidP="005F7CA8">
            <w:pPr>
              <w:spacing w:after="0" w:line="240" w:lineRule="auto"/>
              <w:ind w:left="-8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Мотивация и целенаправленность самостоятельных занятий, их формы и содержание. Самоконтроль, его методы, показатели и критерии оценки.</w:t>
            </w:r>
          </w:p>
          <w:p w:rsidR="00DC092F" w:rsidRPr="000D70CB" w:rsidRDefault="00DC092F" w:rsidP="005F7CA8">
            <w:pPr>
              <w:spacing w:after="0" w:line="240" w:lineRule="auto"/>
              <w:ind w:left="-8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дневника самоконтроля</w:t>
            </w:r>
          </w:p>
        </w:tc>
        <w:tc>
          <w:tcPr>
            <w:tcW w:w="1842" w:type="dxa"/>
          </w:tcPr>
          <w:p w:rsidR="00DC092F" w:rsidRPr="000D70CB" w:rsidRDefault="00DC092F" w:rsidP="005F7CA8">
            <w:pPr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5F7CA8">
        <w:trPr>
          <w:trHeight w:val="418"/>
          <w:jc w:val="center"/>
        </w:trPr>
        <w:tc>
          <w:tcPr>
            <w:tcW w:w="2693" w:type="dxa"/>
            <w:vMerge/>
          </w:tcPr>
          <w:p w:rsidR="00DC092F" w:rsidRPr="000D70CB" w:rsidRDefault="00DC092F" w:rsidP="005F7CA8">
            <w:pPr>
              <w:spacing w:before="120" w:after="120" w:line="240" w:lineRule="auto"/>
              <w:ind w:left="360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tcBorders>
              <w:bottom w:val="single" w:sz="4" w:space="0" w:color="auto"/>
            </w:tcBorders>
          </w:tcPr>
          <w:p w:rsidR="00DC092F" w:rsidRPr="000D70CB" w:rsidRDefault="00DC092F" w:rsidP="005F7CA8">
            <w:pPr>
              <w:spacing w:after="0" w:line="240" w:lineRule="auto"/>
              <w:ind w:left="-8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842" w:type="dxa"/>
          </w:tcPr>
          <w:p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1701" w:type="dxa"/>
            <w:vMerge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5F7CA8">
        <w:trPr>
          <w:trHeight w:val="418"/>
          <w:jc w:val="center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DC092F" w:rsidRPr="000D70CB" w:rsidRDefault="00DC092F" w:rsidP="005F7CA8">
            <w:pPr>
              <w:spacing w:before="120" w:after="120" w:line="240" w:lineRule="auto"/>
              <w:ind w:left="360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tcBorders>
              <w:bottom w:val="single" w:sz="4" w:space="0" w:color="auto"/>
            </w:tcBorders>
          </w:tcPr>
          <w:p w:rsidR="00DC092F" w:rsidRPr="000D70CB" w:rsidRDefault="00DC092F" w:rsidP="005F7CA8">
            <w:pPr>
              <w:spacing w:after="0" w:line="240" w:lineRule="auto"/>
              <w:ind w:left="-8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vMerge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5F7CA8">
        <w:trPr>
          <w:trHeight w:val="267"/>
          <w:jc w:val="center"/>
        </w:trPr>
        <w:tc>
          <w:tcPr>
            <w:tcW w:w="11761" w:type="dxa"/>
            <w:gridSpan w:val="2"/>
            <w:tcBorders>
              <w:bottom w:val="single" w:sz="4" w:space="0" w:color="auto"/>
            </w:tcBorders>
          </w:tcPr>
          <w:p w:rsidR="00DC092F" w:rsidRPr="000D70CB" w:rsidRDefault="00DC092F" w:rsidP="005F7CA8">
            <w:pPr>
              <w:spacing w:after="0" w:line="240" w:lineRule="auto"/>
              <w:ind w:left="-89" w:right="-78" w:firstLine="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Практические основы формирования физической культуры личности</w:t>
            </w:r>
          </w:p>
        </w:tc>
        <w:tc>
          <w:tcPr>
            <w:tcW w:w="1842" w:type="dxa"/>
          </w:tcPr>
          <w:p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5F7CA8">
        <w:trPr>
          <w:trHeight w:val="276"/>
          <w:jc w:val="center"/>
        </w:trPr>
        <w:tc>
          <w:tcPr>
            <w:tcW w:w="2693" w:type="dxa"/>
            <w:vMerge w:val="restart"/>
            <w:hideMark/>
          </w:tcPr>
          <w:p w:rsidR="00DC092F" w:rsidRPr="000D70CB" w:rsidRDefault="00DC092F" w:rsidP="005F7CA8">
            <w:pPr>
              <w:spacing w:after="0" w:line="240" w:lineRule="auto"/>
              <w:ind w:left="-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2.1.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C092F" w:rsidRPr="000D70CB" w:rsidRDefault="00DC092F" w:rsidP="005F7CA8">
            <w:pPr>
              <w:spacing w:after="0" w:line="240" w:lineRule="auto"/>
              <w:ind w:left="-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5F7CA8">
            <w:pPr>
              <w:spacing w:after="0" w:line="240" w:lineRule="auto"/>
              <w:ind w:left="-8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Легкая атлетика. Кроссовая подготовка</w:t>
            </w:r>
          </w:p>
        </w:tc>
        <w:tc>
          <w:tcPr>
            <w:tcW w:w="9068" w:type="dxa"/>
          </w:tcPr>
          <w:p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04</w:t>
            </w:r>
          </w:p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lastRenderedPageBreak/>
              <w:t>ОК 08</w:t>
            </w:r>
          </w:p>
          <w:p w:rsidR="00DC092F" w:rsidRPr="00CE17BF" w:rsidRDefault="00CE17B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7BF">
              <w:rPr>
                <w:rFonts w:ascii="Times New Roman" w:hAnsi="Times New Roman" w:cs="Times New Roman"/>
              </w:rPr>
              <w:t>ПК 2.1.</w:t>
            </w:r>
          </w:p>
        </w:tc>
      </w:tr>
      <w:tr w:rsidR="00DC092F" w:rsidRPr="000D70CB" w:rsidTr="005F7CA8">
        <w:trPr>
          <w:trHeight w:val="412"/>
          <w:jc w:val="center"/>
        </w:trPr>
        <w:tc>
          <w:tcPr>
            <w:tcW w:w="2693" w:type="dxa"/>
            <w:vMerge/>
            <w:hideMark/>
          </w:tcPr>
          <w:p w:rsidR="00DC092F" w:rsidRPr="000D70CB" w:rsidRDefault="00DC092F" w:rsidP="005F7CA8">
            <w:p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5F7CA8">
            <w:pPr>
              <w:spacing w:after="0" w:line="240" w:lineRule="auto"/>
              <w:ind w:left="-89" w:right="-78" w:firstLine="28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Средства, методы, техники и принципы воспитания быстроты, силы, выносливости, гибкости, координационных способностей </w:t>
            </w:r>
          </w:p>
        </w:tc>
        <w:tc>
          <w:tcPr>
            <w:tcW w:w="1842" w:type="dxa"/>
          </w:tcPr>
          <w:p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vMerge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5F7CA8">
        <w:trPr>
          <w:trHeight w:val="275"/>
          <w:jc w:val="center"/>
        </w:trPr>
        <w:tc>
          <w:tcPr>
            <w:tcW w:w="2693" w:type="dxa"/>
            <w:vMerge/>
            <w:hideMark/>
          </w:tcPr>
          <w:p w:rsidR="00DC092F" w:rsidRPr="000D70CB" w:rsidRDefault="00DC092F" w:rsidP="005F7CA8">
            <w:p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2" w:type="dxa"/>
          </w:tcPr>
          <w:p w:rsidR="00DC092F" w:rsidRPr="000D70CB" w:rsidRDefault="00B04D8D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5F7CA8">
        <w:trPr>
          <w:trHeight w:val="417"/>
          <w:jc w:val="center"/>
        </w:trPr>
        <w:tc>
          <w:tcPr>
            <w:tcW w:w="2693" w:type="dxa"/>
            <w:vMerge/>
            <w:hideMark/>
          </w:tcPr>
          <w:p w:rsidR="00DC092F" w:rsidRPr="000D70CB" w:rsidRDefault="00DC092F" w:rsidP="005F7CA8">
            <w:p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1. Техника безопасности по лёгкой атлетике. Обучение технике низкого, высокого старта. Обучение прыжку в длину с места, с разбега, тройному прыжку</w:t>
            </w:r>
          </w:p>
        </w:tc>
        <w:tc>
          <w:tcPr>
            <w:tcW w:w="1842" w:type="dxa"/>
          </w:tcPr>
          <w:p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5F7CA8">
        <w:trPr>
          <w:trHeight w:val="141"/>
          <w:jc w:val="center"/>
        </w:trPr>
        <w:tc>
          <w:tcPr>
            <w:tcW w:w="2693" w:type="dxa"/>
            <w:vMerge/>
            <w:hideMark/>
          </w:tcPr>
          <w:p w:rsidR="00DC092F" w:rsidRPr="000D70CB" w:rsidRDefault="00DC092F" w:rsidP="005F7CA8">
            <w:p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2. Обучение технике бега на короткие дистанции. Развитие быстроты. Разучивание специальных упражнений легкоатлетов</w:t>
            </w:r>
          </w:p>
        </w:tc>
        <w:tc>
          <w:tcPr>
            <w:tcW w:w="1842" w:type="dxa"/>
          </w:tcPr>
          <w:p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04</w:t>
            </w:r>
          </w:p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08</w:t>
            </w:r>
          </w:p>
          <w:p w:rsidR="00DC092F" w:rsidRPr="000D70CB" w:rsidRDefault="00CE17B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7BF">
              <w:rPr>
                <w:rFonts w:ascii="Times New Roman" w:hAnsi="Times New Roman" w:cs="Times New Roman"/>
              </w:rPr>
              <w:t>ПК 2.1.</w:t>
            </w:r>
          </w:p>
        </w:tc>
      </w:tr>
      <w:tr w:rsidR="00DC092F" w:rsidRPr="000D70CB" w:rsidTr="005F7CA8">
        <w:trPr>
          <w:trHeight w:val="588"/>
          <w:jc w:val="center"/>
        </w:trPr>
        <w:tc>
          <w:tcPr>
            <w:tcW w:w="2693" w:type="dxa"/>
            <w:vMerge/>
            <w:hideMark/>
          </w:tcPr>
          <w:p w:rsidR="00DC092F" w:rsidRPr="000D70CB" w:rsidRDefault="00DC092F" w:rsidP="005F7CA8">
            <w:p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3. Обучение технике стартового разгона и финиширования. Бег 30, 60, 100 метров</w:t>
            </w:r>
          </w:p>
        </w:tc>
        <w:tc>
          <w:tcPr>
            <w:tcW w:w="1842" w:type="dxa"/>
          </w:tcPr>
          <w:p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5F7CA8">
        <w:trPr>
          <w:trHeight w:val="198"/>
          <w:jc w:val="center"/>
        </w:trPr>
        <w:tc>
          <w:tcPr>
            <w:tcW w:w="2693" w:type="dxa"/>
            <w:vMerge/>
            <w:hideMark/>
          </w:tcPr>
          <w:p w:rsidR="00DC092F" w:rsidRPr="000D70CB" w:rsidRDefault="00DC092F" w:rsidP="005F7CA8">
            <w:p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hideMark/>
          </w:tcPr>
          <w:p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Практическое занятие № 4. Скоростно-силовая подготовка. Длительный бег. Развитие выносливости. Кроссовый бег 1000 метров</w:t>
            </w:r>
          </w:p>
        </w:tc>
        <w:tc>
          <w:tcPr>
            <w:tcW w:w="1842" w:type="dxa"/>
          </w:tcPr>
          <w:p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5F7CA8">
        <w:trPr>
          <w:trHeight w:val="198"/>
          <w:jc w:val="center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DC092F" w:rsidRPr="000D70CB" w:rsidRDefault="00DC092F" w:rsidP="005F7CA8">
            <w:p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5F7CA8">
            <w:pPr>
              <w:spacing w:after="0" w:line="240" w:lineRule="auto"/>
              <w:ind w:right="-78" w:hanging="89"/>
              <w:contextualSpacing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0D70C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:rsidR="00DC092F" w:rsidRPr="000D70CB" w:rsidRDefault="00B04D8D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5F7CA8">
        <w:trPr>
          <w:trHeight w:val="261"/>
          <w:jc w:val="center"/>
        </w:trPr>
        <w:tc>
          <w:tcPr>
            <w:tcW w:w="2693" w:type="dxa"/>
            <w:vMerge w:val="restart"/>
          </w:tcPr>
          <w:p w:rsidR="00DC092F" w:rsidRPr="000D70CB" w:rsidRDefault="00DC092F" w:rsidP="005F7CA8">
            <w:pPr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2.2. </w:t>
            </w:r>
          </w:p>
          <w:p w:rsidR="00DC092F" w:rsidRPr="000D70CB" w:rsidRDefault="00DC092F" w:rsidP="005F7CA8">
            <w:pPr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C092F" w:rsidRPr="000D70CB" w:rsidRDefault="00DC092F" w:rsidP="005F7CA8">
            <w:pPr>
              <w:spacing w:after="0" w:line="240" w:lineRule="auto"/>
              <w:ind w:left="-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Профессионально-прикладная физическая подготовка</w:t>
            </w:r>
          </w:p>
        </w:tc>
        <w:tc>
          <w:tcPr>
            <w:tcW w:w="9068" w:type="dxa"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right="-78" w:hanging="89"/>
              <w:contextualSpacing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5F7CA8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04</w:t>
            </w:r>
          </w:p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08</w:t>
            </w:r>
          </w:p>
          <w:p w:rsidR="00DC092F" w:rsidRPr="000D70CB" w:rsidRDefault="00CE17B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7BF">
              <w:rPr>
                <w:rFonts w:ascii="Times New Roman" w:hAnsi="Times New Roman" w:cs="Times New Roman"/>
              </w:rPr>
              <w:t>ПК 2.1.</w:t>
            </w:r>
          </w:p>
        </w:tc>
      </w:tr>
      <w:tr w:rsidR="00DC092F" w:rsidRPr="000D70CB" w:rsidTr="005F7CA8">
        <w:trPr>
          <w:trHeight w:val="268"/>
          <w:jc w:val="center"/>
        </w:trPr>
        <w:tc>
          <w:tcPr>
            <w:tcW w:w="2693" w:type="dxa"/>
            <w:vMerge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 w:firstLine="283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Прикладная значимость рекомендованных видов спорта, специальных комплексов упражнений. Необходимые меры безопасности и сохранения здоровья. Знакомство с комплексом ГТО и выбор дополнительных видов спорта для сдачи нормативов комплекса ГТО</w:t>
            </w:r>
          </w:p>
        </w:tc>
        <w:tc>
          <w:tcPr>
            <w:tcW w:w="1842" w:type="dxa"/>
          </w:tcPr>
          <w:p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vMerge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5F7CA8">
        <w:trPr>
          <w:trHeight w:val="296"/>
          <w:jc w:val="center"/>
        </w:trPr>
        <w:tc>
          <w:tcPr>
            <w:tcW w:w="2693" w:type="dxa"/>
            <w:vMerge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842" w:type="dxa"/>
          </w:tcPr>
          <w:p w:rsidR="00DC092F" w:rsidRPr="000D70CB" w:rsidRDefault="00B04D8D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5F7CA8">
        <w:trPr>
          <w:trHeight w:val="682"/>
          <w:jc w:val="center"/>
        </w:trPr>
        <w:tc>
          <w:tcPr>
            <w:tcW w:w="2693" w:type="dxa"/>
            <w:vMerge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5. Выполнение комплекса упражнений гигиенической утренней гимнастики с учетом профессиональных особенностей труда</w:t>
            </w:r>
          </w:p>
        </w:tc>
        <w:tc>
          <w:tcPr>
            <w:tcW w:w="1842" w:type="dxa"/>
          </w:tcPr>
          <w:p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5F7CA8">
        <w:trPr>
          <w:trHeight w:val="710"/>
          <w:jc w:val="center"/>
        </w:trPr>
        <w:tc>
          <w:tcPr>
            <w:tcW w:w="2693" w:type="dxa"/>
            <w:vMerge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6. Выполнение комплекса упражнений (вводного, для проведения физкультурной паузы, физкультурной минуты, физкультурного отдыха)</w:t>
            </w:r>
          </w:p>
        </w:tc>
        <w:tc>
          <w:tcPr>
            <w:tcW w:w="1842" w:type="dxa"/>
          </w:tcPr>
          <w:p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5F7CA8">
        <w:trPr>
          <w:trHeight w:val="241"/>
          <w:jc w:val="center"/>
        </w:trPr>
        <w:tc>
          <w:tcPr>
            <w:tcW w:w="2693" w:type="dxa"/>
            <w:vMerge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7. Выполнение комплекса упражнений, направленных на развитие профессионально значимых физических качеств, прикладных двигательных умений и навыков</w:t>
            </w:r>
          </w:p>
        </w:tc>
        <w:tc>
          <w:tcPr>
            <w:tcW w:w="1842" w:type="dxa"/>
          </w:tcPr>
          <w:p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5F7CA8">
        <w:trPr>
          <w:trHeight w:val="365"/>
          <w:jc w:val="center"/>
        </w:trPr>
        <w:tc>
          <w:tcPr>
            <w:tcW w:w="2693" w:type="dxa"/>
            <w:vMerge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Практическое занятие № 8. Выбор дополнительных видов спорта для сдачи нормативов комплекса ГТО и сдача нормативов комплекса ГТО в зависимости от возрастных требований и ступени</w:t>
            </w:r>
          </w:p>
        </w:tc>
        <w:tc>
          <w:tcPr>
            <w:tcW w:w="1842" w:type="dxa"/>
          </w:tcPr>
          <w:p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5F7CA8">
        <w:trPr>
          <w:trHeight w:val="303"/>
          <w:jc w:val="center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0D70C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:rsidR="00DC092F" w:rsidRPr="000D70CB" w:rsidRDefault="00B04D8D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5F7CA8">
        <w:trPr>
          <w:trHeight w:val="325"/>
          <w:jc w:val="center"/>
        </w:trPr>
        <w:tc>
          <w:tcPr>
            <w:tcW w:w="2693" w:type="dxa"/>
            <w:vMerge w:val="restart"/>
            <w:tcBorders>
              <w:top w:val="single" w:sz="4" w:space="0" w:color="auto"/>
            </w:tcBorders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2.3. </w:t>
            </w:r>
          </w:p>
          <w:p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9068" w:type="dxa"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vMerge w:val="restart"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  <w:p w:rsidR="00DC092F" w:rsidRPr="000D70CB" w:rsidRDefault="00CE17B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17BF">
              <w:rPr>
                <w:rFonts w:ascii="Times New Roman" w:hAnsi="Times New Roman" w:cs="Times New Roman"/>
              </w:rPr>
              <w:t>ПК 2.1.</w:t>
            </w:r>
          </w:p>
        </w:tc>
      </w:tr>
      <w:tr w:rsidR="00DC092F" w:rsidRPr="000D70CB" w:rsidTr="005F7CA8">
        <w:trPr>
          <w:trHeight w:val="344"/>
          <w:jc w:val="center"/>
        </w:trPr>
        <w:tc>
          <w:tcPr>
            <w:tcW w:w="2693" w:type="dxa"/>
            <w:vMerge/>
            <w:hideMark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hideMark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842" w:type="dxa"/>
            <w:hideMark/>
          </w:tcPr>
          <w:p w:rsidR="00DC092F" w:rsidRPr="000D70CB" w:rsidRDefault="00B04D8D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5F7CA8">
        <w:trPr>
          <w:trHeight w:val="333"/>
          <w:jc w:val="center"/>
        </w:trPr>
        <w:tc>
          <w:tcPr>
            <w:tcW w:w="2693" w:type="dxa"/>
            <w:vMerge/>
            <w:hideMark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hideMark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hd w:val="clear" w:color="auto" w:fill="FFFFFF"/>
              <w:spacing w:after="0" w:line="240" w:lineRule="auto"/>
              <w:ind w:hanging="89"/>
              <w:contextualSpacing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Практическое занятие № 9. Техника безопасности на занятии по гимнастике</w:t>
            </w:r>
          </w:p>
        </w:tc>
        <w:tc>
          <w:tcPr>
            <w:tcW w:w="1842" w:type="dxa"/>
          </w:tcPr>
          <w:p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5F7CA8">
        <w:trPr>
          <w:trHeight w:val="224"/>
          <w:jc w:val="center"/>
        </w:trPr>
        <w:tc>
          <w:tcPr>
            <w:tcW w:w="2693" w:type="dxa"/>
            <w:vMerge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5F7CA8">
            <w:pPr>
              <w:spacing w:after="0" w:line="240" w:lineRule="auto"/>
              <w:ind w:hanging="89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10. Общеразвивающие упражнения</w:t>
            </w:r>
          </w:p>
        </w:tc>
        <w:tc>
          <w:tcPr>
            <w:tcW w:w="1842" w:type="dxa"/>
          </w:tcPr>
          <w:p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C092F" w:rsidRPr="000D70CB" w:rsidTr="005F7CA8">
        <w:trPr>
          <w:trHeight w:val="224"/>
          <w:jc w:val="center"/>
        </w:trPr>
        <w:tc>
          <w:tcPr>
            <w:tcW w:w="2693" w:type="dxa"/>
            <w:vMerge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11. Упражнения для профилактики профессиональных заболеваний</w:t>
            </w:r>
          </w:p>
        </w:tc>
        <w:tc>
          <w:tcPr>
            <w:tcW w:w="1842" w:type="dxa"/>
          </w:tcPr>
          <w:p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C092F" w:rsidRPr="000D70CB" w:rsidTr="005F7CA8">
        <w:trPr>
          <w:trHeight w:val="224"/>
          <w:jc w:val="center"/>
        </w:trPr>
        <w:tc>
          <w:tcPr>
            <w:tcW w:w="2693" w:type="dxa"/>
            <w:vMerge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12. Комплексы упражнений вводной и производственной гимнастики</w:t>
            </w:r>
          </w:p>
        </w:tc>
        <w:tc>
          <w:tcPr>
            <w:tcW w:w="1842" w:type="dxa"/>
          </w:tcPr>
          <w:p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C092F" w:rsidRPr="000D70CB" w:rsidTr="005F7CA8">
        <w:trPr>
          <w:trHeight w:val="224"/>
          <w:jc w:val="center"/>
        </w:trPr>
        <w:tc>
          <w:tcPr>
            <w:tcW w:w="2693" w:type="dxa"/>
            <w:vMerge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5F7CA8">
            <w:pPr>
              <w:spacing w:after="0" w:line="240" w:lineRule="auto"/>
              <w:ind w:hanging="89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13. Упражнения для коррекции зрения</w:t>
            </w:r>
          </w:p>
        </w:tc>
        <w:tc>
          <w:tcPr>
            <w:tcW w:w="1842" w:type="dxa"/>
          </w:tcPr>
          <w:p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C092F" w:rsidRPr="000D70CB" w:rsidTr="005F7CA8">
        <w:trPr>
          <w:trHeight w:val="224"/>
          <w:jc w:val="center"/>
        </w:trPr>
        <w:tc>
          <w:tcPr>
            <w:tcW w:w="2693" w:type="dxa"/>
            <w:vMerge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5F7CA8">
            <w:pPr>
              <w:spacing w:after="0" w:line="240" w:lineRule="auto"/>
              <w:ind w:hanging="89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14. Упражнения для коррекции нарушений осанки</w:t>
            </w:r>
          </w:p>
        </w:tc>
        <w:tc>
          <w:tcPr>
            <w:tcW w:w="1842" w:type="dxa"/>
          </w:tcPr>
          <w:p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C092F" w:rsidRPr="000D70CB" w:rsidTr="005F7CA8">
        <w:trPr>
          <w:trHeight w:val="224"/>
          <w:jc w:val="center"/>
        </w:trPr>
        <w:tc>
          <w:tcPr>
            <w:tcW w:w="2693" w:type="dxa"/>
            <w:vMerge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15. Выполнение комплекса, состоящего из гимнастических элементов</w:t>
            </w:r>
          </w:p>
        </w:tc>
        <w:tc>
          <w:tcPr>
            <w:tcW w:w="1842" w:type="dxa"/>
          </w:tcPr>
          <w:p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C092F" w:rsidRPr="000D70CB" w:rsidTr="005F7CA8">
        <w:trPr>
          <w:trHeight w:val="224"/>
          <w:jc w:val="center"/>
        </w:trPr>
        <w:tc>
          <w:tcPr>
            <w:tcW w:w="2693" w:type="dxa"/>
            <w:vMerge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5F7CA8">
            <w:pPr>
              <w:spacing w:after="0" w:line="240" w:lineRule="auto"/>
              <w:ind w:hanging="89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16. Упражнения с обручем, мячом и скакалкой</w:t>
            </w:r>
          </w:p>
        </w:tc>
        <w:tc>
          <w:tcPr>
            <w:tcW w:w="1842" w:type="dxa"/>
          </w:tcPr>
          <w:p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C092F" w:rsidRPr="000D70CB" w:rsidTr="005F7CA8">
        <w:trPr>
          <w:trHeight w:val="283"/>
          <w:jc w:val="center"/>
        </w:trPr>
        <w:tc>
          <w:tcPr>
            <w:tcW w:w="2693" w:type="dxa"/>
            <w:vMerge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:rsidR="00DC092F" w:rsidRPr="000D70CB" w:rsidRDefault="00B04D8D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C092F" w:rsidRPr="000D70CB" w:rsidTr="005F7CA8">
        <w:trPr>
          <w:trHeight w:val="378"/>
          <w:jc w:val="center"/>
        </w:trPr>
        <w:tc>
          <w:tcPr>
            <w:tcW w:w="2693" w:type="dxa"/>
            <w:vMerge w:val="restart"/>
            <w:hideMark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2.4. </w:t>
            </w:r>
          </w:p>
          <w:p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9068" w:type="dxa"/>
            <w:hideMark/>
          </w:tcPr>
          <w:p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1842" w:type="dxa"/>
          </w:tcPr>
          <w:p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04</w:t>
            </w:r>
          </w:p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08</w:t>
            </w:r>
          </w:p>
          <w:p w:rsidR="00DC092F" w:rsidRPr="000D70CB" w:rsidRDefault="00CE17B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17BF">
              <w:rPr>
                <w:rFonts w:ascii="Times New Roman" w:hAnsi="Times New Roman" w:cs="Times New Roman"/>
              </w:rPr>
              <w:t>ПК 2.1.</w:t>
            </w:r>
          </w:p>
        </w:tc>
      </w:tr>
      <w:tr w:rsidR="00DC092F" w:rsidRPr="000D70CB" w:rsidTr="005F7CA8">
        <w:trPr>
          <w:trHeight w:val="307"/>
          <w:jc w:val="center"/>
        </w:trPr>
        <w:tc>
          <w:tcPr>
            <w:tcW w:w="2693" w:type="dxa"/>
            <w:vMerge/>
            <w:hideMark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hideMark/>
          </w:tcPr>
          <w:p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842" w:type="dxa"/>
          </w:tcPr>
          <w:p w:rsidR="00DC092F" w:rsidRPr="000D70CB" w:rsidRDefault="00B04D8D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5F7CA8">
        <w:trPr>
          <w:trHeight w:val="430"/>
          <w:jc w:val="center"/>
        </w:trPr>
        <w:tc>
          <w:tcPr>
            <w:tcW w:w="2693" w:type="dxa"/>
            <w:vMerge/>
            <w:hideMark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hideMark/>
          </w:tcPr>
          <w:p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17. Техника безопасности на занятиях по волейболу. Обучение верхней, нижней передаче. Обучение техническим и тактическим действиям</w:t>
            </w:r>
          </w:p>
        </w:tc>
        <w:tc>
          <w:tcPr>
            <w:tcW w:w="1842" w:type="dxa"/>
          </w:tcPr>
          <w:p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5F7CA8">
        <w:trPr>
          <w:trHeight w:val="430"/>
          <w:jc w:val="center"/>
        </w:trPr>
        <w:tc>
          <w:tcPr>
            <w:tcW w:w="2693" w:type="dxa"/>
            <w:vMerge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18. Обучение стойке волейболиста, верхней подаче. Обучение нападающему удару</w:t>
            </w:r>
          </w:p>
        </w:tc>
        <w:tc>
          <w:tcPr>
            <w:tcW w:w="1842" w:type="dxa"/>
          </w:tcPr>
          <w:p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5F7CA8">
        <w:trPr>
          <w:trHeight w:val="430"/>
          <w:jc w:val="center"/>
        </w:trPr>
        <w:tc>
          <w:tcPr>
            <w:tcW w:w="2693" w:type="dxa"/>
            <w:vMerge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19. Обучение блокированию. Двусторонняя игра</w:t>
            </w:r>
          </w:p>
        </w:tc>
        <w:tc>
          <w:tcPr>
            <w:tcW w:w="1842" w:type="dxa"/>
          </w:tcPr>
          <w:p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5F7CA8">
        <w:trPr>
          <w:trHeight w:val="430"/>
          <w:jc w:val="center"/>
        </w:trPr>
        <w:tc>
          <w:tcPr>
            <w:tcW w:w="2693" w:type="dxa"/>
            <w:vMerge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занятие№ 20. Скоростно-силовая подготовка. Прыжковые упражнения. Подвижные игры с элементами волейбола</w:t>
            </w:r>
          </w:p>
        </w:tc>
        <w:tc>
          <w:tcPr>
            <w:tcW w:w="1842" w:type="dxa"/>
          </w:tcPr>
          <w:p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5F7CA8">
        <w:trPr>
          <w:trHeight w:val="309"/>
          <w:jc w:val="center"/>
        </w:trPr>
        <w:tc>
          <w:tcPr>
            <w:tcW w:w="2693" w:type="dxa"/>
            <w:vMerge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:rsidR="00DC092F" w:rsidRPr="000D70CB" w:rsidRDefault="00B04D8D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5F7CA8">
        <w:trPr>
          <w:trHeight w:val="271"/>
          <w:jc w:val="center"/>
        </w:trPr>
        <w:tc>
          <w:tcPr>
            <w:tcW w:w="2693" w:type="dxa"/>
            <w:vMerge w:val="restart"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2.5. </w:t>
            </w:r>
          </w:p>
          <w:p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9068" w:type="dxa"/>
            <w:hideMark/>
          </w:tcPr>
          <w:p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842" w:type="dxa"/>
          </w:tcPr>
          <w:p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vMerge w:val="restart"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04</w:t>
            </w:r>
          </w:p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08</w:t>
            </w:r>
          </w:p>
          <w:p w:rsidR="00DC092F" w:rsidRPr="000D70CB" w:rsidRDefault="00CE17B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17BF">
              <w:rPr>
                <w:rFonts w:ascii="Times New Roman" w:hAnsi="Times New Roman" w:cs="Times New Roman"/>
              </w:rPr>
              <w:t>ПК 2.1.</w:t>
            </w:r>
          </w:p>
        </w:tc>
      </w:tr>
      <w:tr w:rsidR="00DC092F" w:rsidRPr="000D70CB" w:rsidTr="005F7CA8">
        <w:trPr>
          <w:trHeight w:val="258"/>
          <w:jc w:val="center"/>
        </w:trPr>
        <w:tc>
          <w:tcPr>
            <w:tcW w:w="2693" w:type="dxa"/>
            <w:vMerge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hideMark/>
          </w:tcPr>
          <w:p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842" w:type="dxa"/>
          </w:tcPr>
          <w:p w:rsidR="00DC092F" w:rsidRPr="000D70CB" w:rsidRDefault="00B04D8D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5F7CA8">
        <w:trPr>
          <w:trHeight w:val="273"/>
          <w:jc w:val="center"/>
        </w:trPr>
        <w:tc>
          <w:tcPr>
            <w:tcW w:w="2693" w:type="dxa"/>
            <w:vMerge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hideMark/>
          </w:tcPr>
          <w:p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21. Техника безопасности на занятии по баскетболу.  Правила игры. Обучение передвижениям в нападении и защите, техника ведения мяча</w:t>
            </w:r>
          </w:p>
        </w:tc>
        <w:tc>
          <w:tcPr>
            <w:tcW w:w="1842" w:type="dxa"/>
          </w:tcPr>
          <w:p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5F7CA8">
        <w:trPr>
          <w:trHeight w:val="273"/>
          <w:jc w:val="center"/>
        </w:trPr>
        <w:tc>
          <w:tcPr>
            <w:tcW w:w="2693" w:type="dxa"/>
            <w:vMerge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22. Обучение технике броска мяча в корзину</w:t>
            </w:r>
          </w:p>
        </w:tc>
        <w:tc>
          <w:tcPr>
            <w:tcW w:w="1842" w:type="dxa"/>
          </w:tcPr>
          <w:p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5F7CA8">
        <w:trPr>
          <w:trHeight w:val="273"/>
          <w:jc w:val="center"/>
        </w:trPr>
        <w:tc>
          <w:tcPr>
            <w:tcW w:w="2693" w:type="dxa"/>
            <w:vMerge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23. Прием техники защиты — перехват, приемы, применяемые против броска, накрывание</w:t>
            </w:r>
          </w:p>
        </w:tc>
        <w:tc>
          <w:tcPr>
            <w:tcW w:w="1842" w:type="dxa"/>
          </w:tcPr>
          <w:p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5F7CA8">
        <w:trPr>
          <w:trHeight w:val="273"/>
          <w:jc w:val="center"/>
        </w:trPr>
        <w:tc>
          <w:tcPr>
            <w:tcW w:w="2693" w:type="dxa"/>
            <w:vMerge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24. Совершенствование тактических и технических действий в игре</w:t>
            </w:r>
          </w:p>
        </w:tc>
        <w:tc>
          <w:tcPr>
            <w:tcW w:w="1842" w:type="dxa"/>
          </w:tcPr>
          <w:p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5F7CA8">
        <w:trPr>
          <w:trHeight w:val="273"/>
          <w:jc w:val="center"/>
        </w:trPr>
        <w:tc>
          <w:tcPr>
            <w:tcW w:w="2693" w:type="dxa"/>
            <w:vMerge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25. Обучение тактике нападения, тактике защиты</w:t>
            </w:r>
          </w:p>
        </w:tc>
        <w:tc>
          <w:tcPr>
            <w:tcW w:w="1842" w:type="dxa"/>
          </w:tcPr>
          <w:p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5F7CA8">
        <w:trPr>
          <w:trHeight w:val="273"/>
          <w:jc w:val="center"/>
        </w:trPr>
        <w:tc>
          <w:tcPr>
            <w:tcW w:w="2693" w:type="dxa"/>
            <w:vMerge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26. Эстафеты с баскетбольными мячами</w:t>
            </w:r>
          </w:p>
        </w:tc>
        <w:tc>
          <w:tcPr>
            <w:tcW w:w="1842" w:type="dxa"/>
          </w:tcPr>
          <w:p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5F7CA8">
        <w:trPr>
          <w:trHeight w:val="273"/>
          <w:jc w:val="center"/>
        </w:trPr>
        <w:tc>
          <w:tcPr>
            <w:tcW w:w="2693" w:type="dxa"/>
            <w:vMerge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27. Совершенствование техники ведения, передачи, ловли, броска мяча</w:t>
            </w:r>
          </w:p>
        </w:tc>
        <w:tc>
          <w:tcPr>
            <w:tcW w:w="1842" w:type="dxa"/>
          </w:tcPr>
          <w:p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5F7CA8">
        <w:trPr>
          <w:trHeight w:val="273"/>
          <w:jc w:val="center"/>
        </w:trPr>
        <w:tc>
          <w:tcPr>
            <w:tcW w:w="2693" w:type="dxa"/>
            <w:vMerge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№28. Закрепление техники </w:t>
            </w:r>
            <w:r w:rsidR="005A24FF"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ведения, передачи, ловли, броска мяча</w:t>
            </w:r>
          </w:p>
        </w:tc>
        <w:tc>
          <w:tcPr>
            <w:tcW w:w="1842" w:type="dxa"/>
          </w:tcPr>
          <w:p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5F7CA8">
        <w:trPr>
          <w:trHeight w:val="259"/>
          <w:jc w:val="center"/>
        </w:trPr>
        <w:tc>
          <w:tcPr>
            <w:tcW w:w="2693" w:type="dxa"/>
            <w:vMerge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:rsidR="00DC092F" w:rsidRPr="000D70CB" w:rsidRDefault="00B04D8D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5F7CA8">
        <w:trPr>
          <w:trHeight w:val="287"/>
          <w:jc w:val="center"/>
        </w:trPr>
        <w:tc>
          <w:tcPr>
            <w:tcW w:w="2693" w:type="dxa"/>
            <w:vMerge w:val="restart"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</w:t>
            </w:r>
            <w:r w:rsidR="005A24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  <w:p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Атлетическая гимнастика</w:t>
            </w:r>
          </w:p>
        </w:tc>
        <w:tc>
          <w:tcPr>
            <w:tcW w:w="9068" w:type="dxa"/>
          </w:tcPr>
          <w:p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DC092F" w:rsidRPr="000D70CB" w:rsidRDefault="005A24F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04</w:t>
            </w:r>
          </w:p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08</w:t>
            </w:r>
          </w:p>
          <w:p w:rsidR="00DC092F" w:rsidRPr="000D70CB" w:rsidRDefault="00CE17B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17BF">
              <w:rPr>
                <w:rFonts w:ascii="Times New Roman" w:hAnsi="Times New Roman" w:cs="Times New Roman"/>
              </w:rPr>
              <w:t>ПК 2.1.</w:t>
            </w:r>
          </w:p>
        </w:tc>
      </w:tr>
      <w:tr w:rsidR="00DC092F" w:rsidRPr="000D70CB" w:rsidTr="005F7CA8">
        <w:trPr>
          <w:trHeight w:val="287"/>
          <w:jc w:val="center"/>
        </w:trPr>
        <w:tc>
          <w:tcPr>
            <w:tcW w:w="2693" w:type="dxa"/>
            <w:vMerge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842" w:type="dxa"/>
          </w:tcPr>
          <w:p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C092F" w:rsidRPr="000D70CB" w:rsidTr="005F7CA8">
        <w:trPr>
          <w:trHeight w:val="545"/>
          <w:jc w:val="center"/>
        </w:trPr>
        <w:tc>
          <w:tcPr>
            <w:tcW w:w="2693" w:type="dxa"/>
            <w:vMerge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№ </w:t>
            </w:r>
            <w:r w:rsidR="005A2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Техника безопасности в тренажерном зале. Ознакомление с тренажерами</w:t>
            </w:r>
          </w:p>
        </w:tc>
        <w:tc>
          <w:tcPr>
            <w:tcW w:w="1842" w:type="dxa"/>
          </w:tcPr>
          <w:p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5F7CA8">
        <w:trPr>
          <w:trHeight w:val="420"/>
          <w:jc w:val="center"/>
        </w:trPr>
        <w:tc>
          <w:tcPr>
            <w:tcW w:w="2693" w:type="dxa"/>
            <w:vMerge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Практическое занятие № 3</w:t>
            </w:r>
            <w:r w:rsidR="005A24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0</w:t>
            </w:r>
            <w:r w:rsidRPr="000D70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Круговой метод тренировки для развития силы основных мышечных групп с эспандерами, амортизаторами из резины</w:t>
            </w:r>
          </w:p>
        </w:tc>
        <w:tc>
          <w:tcPr>
            <w:tcW w:w="1842" w:type="dxa"/>
          </w:tcPr>
          <w:p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C092F" w:rsidRPr="000D70CB" w:rsidTr="005F7CA8">
        <w:trPr>
          <w:trHeight w:val="420"/>
          <w:jc w:val="center"/>
        </w:trPr>
        <w:tc>
          <w:tcPr>
            <w:tcW w:w="2693" w:type="dxa"/>
            <w:vMerge/>
          </w:tcPr>
          <w:p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Практическое занятие № 3</w:t>
            </w:r>
            <w:r w:rsidR="005A24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1</w:t>
            </w:r>
            <w:r w:rsidRPr="000D70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. Комплекс упражнений на тренажерах для развития мышц рук и ног</w:t>
            </w:r>
            <w:r w:rsidR="005A24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2" w:type="dxa"/>
          </w:tcPr>
          <w:p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A24FF" w:rsidRPr="000D70CB" w:rsidTr="005F7CA8">
        <w:trPr>
          <w:trHeight w:val="420"/>
          <w:jc w:val="center"/>
        </w:trPr>
        <w:tc>
          <w:tcPr>
            <w:tcW w:w="2693" w:type="dxa"/>
            <w:vMerge/>
          </w:tcPr>
          <w:p w:rsidR="005A24FF" w:rsidRPr="000D70CB" w:rsidRDefault="005A24F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5A24FF" w:rsidRPr="000D70CB" w:rsidRDefault="005A24F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Практическое занятие № 3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</w:t>
            </w:r>
            <w:r w:rsidRPr="000D70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0D70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Комплекс упражнений на тренажерах для развития мышц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спины и брюшного пресса</w:t>
            </w:r>
          </w:p>
        </w:tc>
        <w:tc>
          <w:tcPr>
            <w:tcW w:w="1842" w:type="dxa"/>
          </w:tcPr>
          <w:p w:rsidR="005A24FF" w:rsidRPr="000D70CB" w:rsidRDefault="005A24F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5A24FF" w:rsidRPr="000D70CB" w:rsidRDefault="005A24F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04D8D" w:rsidRPr="000D70CB" w:rsidTr="00B04D8D">
        <w:trPr>
          <w:trHeight w:val="276"/>
          <w:jc w:val="center"/>
        </w:trPr>
        <w:tc>
          <w:tcPr>
            <w:tcW w:w="2693" w:type="dxa"/>
          </w:tcPr>
          <w:p w:rsidR="00B04D8D" w:rsidRPr="000D70CB" w:rsidRDefault="00B04D8D" w:rsidP="00B04D8D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B04D8D" w:rsidRPr="000D70CB" w:rsidRDefault="00B04D8D" w:rsidP="00B04D8D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:rsidR="00B04D8D" w:rsidRPr="000D70CB" w:rsidRDefault="00491A57" w:rsidP="00B04D8D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:rsidR="00B04D8D" w:rsidRPr="000D70CB" w:rsidRDefault="00B04D8D" w:rsidP="00B0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04D8D" w:rsidRPr="000D70CB" w:rsidTr="00B04D8D">
        <w:trPr>
          <w:trHeight w:val="276"/>
          <w:jc w:val="center"/>
        </w:trPr>
        <w:tc>
          <w:tcPr>
            <w:tcW w:w="2693" w:type="dxa"/>
          </w:tcPr>
          <w:p w:rsidR="00B04D8D" w:rsidRPr="000D70CB" w:rsidRDefault="00B04D8D" w:rsidP="00B04D8D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B04D8D" w:rsidRPr="000D70CB" w:rsidRDefault="00B04D8D" w:rsidP="00B04D8D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Итоговый контроль в форме компьютерного тестирования</w:t>
            </w:r>
          </w:p>
        </w:tc>
        <w:tc>
          <w:tcPr>
            <w:tcW w:w="1842" w:type="dxa"/>
          </w:tcPr>
          <w:p w:rsidR="00B04D8D" w:rsidRDefault="00B04D8D" w:rsidP="00B04D8D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B04D8D" w:rsidRPr="000D70CB" w:rsidRDefault="00B04D8D" w:rsidP="00B0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04D8D" w:rsidRPr="000D70CB" w:rsidTr="005F7CA8">
        <w:trPr>
          <w:trHeight w:val="70"/>
          <w:jc w:val="center"/>
        </w:trPr>
        <w:tc>
          <w:tcPr>
            <w:tcW w:w="11761" w:type="dxa"/>
            <w:gridSpan w:val="2"/>
          </w:tcPr>
          <w:p w:rsidR="00B04D8D" w:rsidRPr="000D70CB" w:rsidRDefault="00B04D8D" w:rsidP="00B04D8D">
            <w:pPr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842" w:type="dxa"/>
          </w:tcPr>
          <w:p w:rsidR="00B04D8D" w:rsidRPr="000D70CB" w:rsidRDefault="00B04D8D" w:rsidP="00B04D8D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:rsidR="00B04D8D" w:rsidRPr="000D70CB" w:rsidRDefault="00B04D8D" w:rsidP="00B04D8D">
            <w:pPr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C092F" w:rsidRPr="000D70CB" w:rsidRDefault="00DC092F" w:rsidP="00DC092F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C092F" w:rsidRPr="000D70CB" w:rsidRDefault="00DC092F" w:rsidP="00DC092F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C092F" w:rsidRPr="000D70CB" w:rsidRDefault="00DC092F" w:rsidP="00DC092F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DC092F" w:rsidRPr="000D70CB" w:rsidSect="0024793C">
          <w:pgSz w:w="16838" w:h="11906" w:orient="landscape"/>
          <w:pgMar w:top="1134" w:right="678" w:bottom="1134" w:left="1134" w:header="709" w:footer="709" w:gutter="0"/>
          <w:cols w:space="708"/>
          <w:docGrid w:linePitch="360"/>
        </w:sectPr>
      </w:pPr>
    </w:p>
    <w:p w:rsidR="00DC092F" w:rsidRPr="000D70CB" w:rsidRDefault="00DC092F" w:rsidP="00DC092F">
      <w:pPr>
        <w:spacing w:after="200" w:line="276" w:lineRule="auto"/>
        <w:ind w:left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DC092F" w:rsidRPr="000D70CB" w:rsidRDefault="00DC092F" w:rsidP="00DC092F">
      <w:pPr>
        <w:suppressAutoHyphens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</w:t>
      </w:r>
      <w:r w:rsidRPr="000D70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1402A8" w:rsidRDefault="001402A8" w:rsidP="001402A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11281F">
        <w:rPr>
          <w:rFonts w:ascii="Times New Roman" w:eastAsia="Arial" w:hAnsi="Times New Roman" w:cs="Times New Roman"/>
          <w:sz w:val="24"/>
          <w:szCs w:val="24"/>
        </w:rPr>
        <w:t xml:space="preserve">Помещение спортзала  удовлетворяет требованиям Санитарно-эпидемиологических правил и нормативов </w:t>
      </w:r>
      <w:r w:rsidRPr="0011281F">
        <w:rPr>
          <w:rFonts w:ascii="Times New Roman" w:hAnsi="Times New Roman" w:cs="Times New Roman"/>
          <w:sz w:val="24"/>
          <w:szCs w:val="24"/>
        </w:rPr>
        <w:t xml:space="preserve">(СП 2.4.3648-20 и </w:t>
      </w:r>
      <w:proofErr w:type="spellStart"/>
      <w:r w:rsidRPr="0011281F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11281F">
        <w:rPr>
          <w:rFonts w:ascii="Times New Roman" w:hAnsi="Times New Roman" w:cs="Times New Roman"/>
          <w:sz w:val="24"/>
          <w:szCs w:val="24"/>
        </w:rPr>
        <w:t xml:space="preserve"> 1.2.3685-21) </w:t>
      </w:r>
      <w:r w:rsidRPr="0011281F">
        <w:rPr>
          <w:rFonts w:ascii="Times New Roman" w:eastAsia="Arial" w:hAnsi="Times New Roman" w:cs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</w:t>
      </w:r>
    </w:p>
    <w:p w:rsidR="00F246F7" w:rsidRPr="0026014D" w:rsidRDefault="001402A8" w:rsidP="001402A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F246F7" w:rsidRPr="0026014D">
        <w:rPr>
          <w:rFonts w:ascii="Times New Roman" w:hAnsi="Times New Roman" w:cs="Times New Roman"/>
          <w:sz w:val="24"/>
        </w:rPr>
        <w:t>Для реализации программы учебной дисциплины предусмотрены спортивные сооружения:</w:t>
      </w:r>
    </w:p>
    <w:p w:rsidR="00F246F7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(универсальный) спортивный зал, оснащенный спортивным </w:t>
      </w:r>
      <w:r w:rsidR="006360C5">
        <w:rPr>
          <w:rFonts w:ascii="Times New Roman" w:hAnsi="Times New Roman" w:cs="Times New Roman"/>
          <w:sz w:val="24"/>
        </w:rPr>
        <w:t>инвентарём и оборудованием.</w:t>
      </w:r>
    </w:p>
    <w:p w:rsidR="00244574" w:rsidRPr="00244574" w:rsidRDefault="00244574" w:rsidP="002445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</w:rPr>
        <w:t>С</w:t>
      </w:r>
      <w:r w:rsidRPr="0026014D">
        <w:rPr>
          <w:rFonts w:ascii="Times New Roman" w:hAnsi="Times New Roman" w:cs="Times New Roman"/>
          <w:sz w:val="24"/>
        </w:rPr>
        <w:t>портивный зал</w:t>
      </w:r>
      <w:r w:rsidRPr="002445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удовлетворяет требованиям Санитарно-эпидемиологических правил и нормативов (СП 2.4.3648-20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Санпин</w:t>
      </w:r>
      <w:r w:rsidR="006360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1.2.3685-21</w:t>
      </w:r>
      <w:r w:rsidRPr="002445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и оснащен </w:t>
      </w:r>
      <w:r w:rsidR="006360C5" w:rsidRPr="0026014D">
        <w:rPr>
          <w:rFonts w:ascii="Times New Roman" w:hAnsi="Times New Roman" w:cs="Times New Roman"/>
          <w:sz w:val="24"/>
        </w:rPr>
        <w:t>спортивным инвентарём и оборудованием</w:t>
      </w:r>
      <w:r w:rsidR="006360C5">
        <w:rPr>
          <w:rFonts w:ascii="Times New Roman" w:hAnsi="Times New Roman" w:cs="Times New Roman"/>
          <w:sz w:val="24"/>
        </w:rPr>
        <w:t>,</w:t>
      </w:r>
      <w:r w:rsidR="006360C5" w:rsidRPr="002445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360C5" w:rsidRPr="0026014D">
        <w:rPr>
          <w:rFonts w:ascii="Times New Roman" w:hAnsi="Times New Roman" w:cs="Times New Roman"/>
          <w:sz w:val="24"/>
        </w:rPr>
        <w:t>обеспечивающим достижение результатов освоения учебной дисциплины</w:t>
      </w:r>
    </w:p>
    <w:p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Открытая спортивная площадка, обеспечивающие достижение результатов освоения учебной дисциплины;</w:t>
      </w:r>
    </w:p>
    <w:p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Перечень оборудования и инвентаря спортивных сооружений:</w:t>
      </w:r>
    </w:p>
    <w:p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Спортивный зал:</w:t>
      </w:r>
    </w:p>
    <w:p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 - стенка гимнастическая; перекладина навесная универсальная для стенки гимнастической; гимнастические скамейки, маты гимнастические, канат для перетягивания, гантели (разные), секундомеры, </w:t>
      </w:r>
    </w:p>
    <w:p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- кольца баскетбольные, щиты баскетбольные, сетки баскетбольные, мячи баскетбольные, стойки волейбольные, сетка волейбольная, волейбольные мячи и др.</w:t>
      </w:r>
    </w:p>
    <w:p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Открытые спортивные площадки:</w:t>
      </w:r>
    </w:p>
    <w:p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 турник уличный, брусья уличные, секундомеры.</w:t>
      </w:r>
    </w:p>
    <w:p w:rsidR="001B4489" w:rsidRDefault="001B4489" w:rsidP="001402A8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4489" w:rsidRPr="001402A8" w:rsidRDefault="00DC092F" w:rsidP="001402A8">
      <w:pPr>
        <w:suppressAutoHyphens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1B4489" w:rsidRPr="001402A8" w:rsidRDefault="00DC092F" w:rsidP="001402A8">
      <w:pPr>
        <w:suppressAutoHyphens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Основные печатные издания</w:t>
      </w:r>
      <w:bookmarkStart w:id="4" w:name="_Hlk97124759"/>
    </w:p>
    <w:p w:rsidR="00DC092F" w:rsidRPr="000D70CB" w:rsidRDefault="00DC092F" w:rsidP="00DC09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 xml:space="preserve">1. 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>Бишаева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 xml:space="preserve"> А.А. Физическая 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>культура:учебник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 xml:space="preserve"> [для всех специальностей СПО] /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>А.А.Бишаева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 xml:space="preserve">.- [7-eизд.,стер.]- 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>Москва:Издательский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 xml:space="preserve"> дом Академия, 2020.-320с.-ISBN 978-5-4468-9406-2 -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>Тескт:непосредственный</w:t>
      </w:r>
      <w:proofErr w:type="spellEnd"/>
    </w:p>
    <w:p w:rsidR="00DC092F" w:rsidRPr="000D70CB" w:rsidRDefault="00DC092F" w:rsidP="00DC09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>2. Физическая культура: учебник для среднего профессионального образования /</w:t>
      </w:r>
      <w:r w:rsidRPr="000D70CB">
        <w:rPr>
          <w:rFonts w:ascii="Times New Roman" w:eastAsia="Times New Roman" w:hAnsi="Times New Roman" w:cs="Times New Roman"/>
          <w:b/>
          <w:sz w:val="24"/>
          <w:szCs w:val="24"/>
          <w:lang/>
        </w:rPr>
        <w:t xml:space="preserve"> </w:t>
      </w:r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 xml:space="preserve">Н.В. Решетников, Ю.Л. 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>Кислицын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>. – Москва: Издательский центр «Академия», 2018. – 176 с.- ISBN 978-5-4468-7250-3</w:t>
      </w:r>
    </w:p>
    <w:p w:rsidR="00DC092F" w:rsidRPr="000D70CB" w:rsidRDefault="00DC092F" w:rsidP="00DC09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</w:p>
    <w:p w:rsidR="00DC092F" w:rsidRPr="000D70CB" w:rsidRDefault="00DC092F" w:rsidP="00DC092F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3.2.2. Электронные издания</w:t>
      </w:r>
    </w:p>
    <w:p w:rsidR="00DC092F" w:rsidRPr="000D70CB" w:rsidRDefault="00DC092F" w:rsidP="00DC092F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>Физическая культура: учебник и практикум для среднего профессионального образования / А. Б. 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>Муллер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 xml:space="preserve"> [и др.]. — Москва: Издательство 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>Юрайт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 xml:space="preserve">, 2021. — 424 с. — (Профессиональное образование). — ISBN 978-5-534-02612-2. — Текст: электронный // ЭБС 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>Юрайт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 xml:space="preserve"> [сайт]. — URL: </w:t>
      </w:r>
      <w:hyperlink r:id="rId8" w:history="1">
        <w:r w:rsidRPr="000D70CB">
          <w:rPr>
            <w:rFonts w:ascii="Times New Roman" w:eastAsia="Times New Roman" w:hAnsi="Times New Roman" w:cs="Times New Roman"/>
            <w:sz w:val="24"/>
            <w:szCs w:val="24"/>
            <w:lang/>
          </w:rPr>
          <w:t>https://urait.ru/bcode/469681</w:t>
        </w:r>
      </w:hyperlink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>(дата обращения: 02.08.2021).</w:t>
      </w:r>
    </w:p>
    <w:p w:rsidR="00DC092F" w:rsidRPr="001B4489" w:rsidRDefault="00DC092F" w:rsidP="00DC092F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/>
        </w:rPr>
      </w:pP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>Муллер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>, А. Б.</w:t>
      </w:r>
      <w:r w:rsidRPr="000D70CB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/>
        </w:rPr>
        <w:t xml:space="preserve"> </w:t>
      </w:r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>Физическая культура: учебное пособие для среднего профессионального образования / Е. В. 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>Конеева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 xml:space="preserve"> [и др.]; под редакцией Е. В. 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>Конеевой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 xml:space="preserve">. — 2-е изд., 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>перераб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 xml:space="preserve">. и доп. — Москва: Издательство 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>Юрайт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 xml:space="preserve">, 2021. — 599 с. — (Профессиональное образование). — ISBN 978-5-534-13554-1. — Текст: </w:t>
      </w:r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lastRenderedPageBreak/>
        <w:t xml:space="preserve">электронный // ЭБС 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>Юрайт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 xml:space="preserve"> [сайт]. — URL: https://urait.ru/bcode/475342(дата обращения: 02.08.2021).</w:t>
      </w:r>
    </w:p>
    <w:p w:rsidR="001B4489" w:rsidRDefault="001B4489" w:rsidP="001B44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</w:p>
    <w:p w:rsidR="001B4489" w:rsidRPr="000D70CB" w:rsidRDefault="001B4489" w:rsidP="001B44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/>
        </w:rPr>
      </w:pPr>
    </w:p>
    <w:p w:rsidR="00DC092F" w:rsidRPr="001B4489" w:rsidRDefault="00DC092F" w:rsidP="00DC092F">
      <w:pPr>
        <w:numPr>
          <w:ilvl w:val="2"/>
          <w:numId w:val="5"/>
        </w:num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/>
        </w:rPr>
      </w:pPr>
      <w:r w:rsidRPr="000D70CB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 xml:space="preserve">Дополнительные источники </w:t>
      </w:r>
    </w:p>
    <w:p w:rsidR="001B4489" w:rsidRPr="000D70CB" w:rsidRDefault="001B4489" w:rsidP="001B4489">
      <w:p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/>
        </w:rPr>
      </w:pPr>
    </w:p>
    <w:p w:rsidR="00DC092F" w:rsidRPr="000D70CB" w:rsidRDefault="00DC092F" w:rsidP="00491A57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>Аллянов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>, Ю. Н.  Физическая культура: учебник для среднего профессионального образования / Ю. Н. 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>Аллянов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>, И. А. 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>Письменский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 xml:space="preserve">. — 3-е изд., 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>испр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 xml:space="preserve">. — Москва: Издательство 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>Юрайт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 xml:space="preserve">, 2021. — 493 с. — (Профессиональное образование). — ISBN 978-5-534-02309-1. — Текст: электронный // ЭБС 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>Юрайт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 xml:space="preserve"> [сайт]. — URL: https://urait.ru/bcode/471143 (дата обращения: 02.08.2021).</w:t>
      </w:r>
    </w:p>
    <w:p w:rsidR="00DC092F" w:rsidRPr="000D70CB" w:rsidRDefault="00DC092F" w:rsidP="00491A57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 xml:space="preserve">Ягодин, В. В.  Физическая культура: основы спортивной этики: учебное пособие для среднего профессионального образования / В. В. Ягодин. — Москва: Издательство 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>Юрайт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 xml:space="preserve">, 2021. — 113 с. — (Профессиональное образование). — ISBN 978-5-534-10349-6. — Текст: электронный // ЭБС 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>Юрайт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 xml:space="preserve"> [сайт]. — URL: </w:t>
      </w:r>
      <w:hyperlink r:id="rId9" w:history="1">
        <w:r w:rsidRPr="000D70CB">
          <w:rPr>
            <w:rFonts w:ascii="Times New Roman" w:eastAsia="Times New Roman" w:hAnsi="Times New Roman" w:cs="Times New Roman"/>
            <w:sz w:val="24"/>
            <w:szCs w:val="24"/>
            <w:u w:val="single"/>
            <w:lang/>
          </w:rPr>
          <w:t>https://urait.ru/bcode/475602</w:t>
        </w:r>
      </w:hyperlink>
      <w:r w:rsidRPr="000D70CB">
        <w:rPr>
          <w:rFonts w:ascii="Times New Roman" w:eastAsia="Times New Roman" w:hAnsi="Times New Roman" w:cs="Times New Roman"/>
          <w:sz w:val="24"/>
          <w:szCs w:val="24"/>
          <w:lang/>
        </w:rPr>
        <w:t xml:space="preserve"> (дата обращения: 02.08.2021).</w:t>
      </w:r>
    </w:p>
    <w:p w:rsidR="00DC092F" w:rsidRPr="000D70CB" w:rsidRDefault="00DC092F" w:rsidP="00DC092F">
      <w:p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bookmarkEnd w:id="4"/>
    <w:p w:rsidR="001B4489" w:rsidRDefault="001B4489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/>
        </w:rPr>
      </w:pPr>
    </w:p>
    <w:p w:rsidR="001402A8" w:rsidRDefault="001402A8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/>
        </w:rPr>
      </w:pPr>
    </w:p>
    <w:p w:rsidR="001402A8" w:rsidRDefault="001402A8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/>
        </w:rPr>
      </w:pPr>
    </w:p>
    <w:p w:rsidR="001402A8" w:rsidRDefault="001402A8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/>
        </w:rPr>
      </w:pPr>
    </w:p>
    <w:p w:rsidR="001402A8" w:rsidRDefault="001402A8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/>
        </w:rPr>
      </w:pPr>
    </w:p>
    <w:p w:rsidR="001402A8" w:rsidRDefault="001402A8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/>
        </w:rPr>
      </w:pPr>
    </w:p>
    <w:p w:rsidR="001402A8" w:rsidRDefault="001402A8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/>
        </w:rPr>
      </w:pPr>
    </w:p>
    <w:p w:rsidR="001402A8" w:rsidRDefault="001402A8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/>
        </w:rPr>
      </w:pPr>
    </w:p>
    <w:p w:rsidR="001402A8" w:rsidRDefault="001402A8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/>
        </w:rPr>
      </w:pPr>
    </w:p>
    <w:p w:rsidR="001402A8" w:rsidRDefault="001402A8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/>
        </w:rPr>
      </w:pPr>
    </w:p>
    <w:p w:rsidR="001402A8" w:rsidRDefault="001402A8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/>
        </w:rPr>
      </w:pPr>
    </w:p>
    <w:p w:rsidR="001402A8" w:rsidRDefault="001402A8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/>
        </w:rPr>
      </w:pPr>
    </w:p>
    <w:p w:rsidR="001402A8" w:rsidRDefault="001402A8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/>
        </w:rPr>
      </w:pPr>
    </w:p>
    <w:p w:rsidR="001402A8" w:rsidRDefault="001402A8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/>
        </w:rPr>
      </w:pPr>
    </w:p>
    <w:p w:rsidR="001402A8" w:rsidRDefault="001402A8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/>
        </w:rPr>
      </w:pPr>
    </w:p>
    <w:p w:rsidR="001402A8" w:rsidRDefault="001402A8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/>
        </w:rPr>
      </w:pPr>
    </w:p>
    <w:p w:rsidR="001402A8" w:rsidRDefault="001402A8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/>
        </w:rPr>
      </w:pPr>
    </w:p>
    <w:p w:rsidR="001402A8" w:rsidRDefault="001402A8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/>
        </w:rPr>
      </w:pPr>
    </w:p>
    <w:p w:rsidR="001402A8" w:rsidRDefault="001402A8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/>
        </w:rPr>
      </w:pPr>
    </w:p>
    <w:p w:rsidR="001402A8" w:rsidRDefault="001402A8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/>
        </w:rPr>
      </w:pPr>
    </w:p>
    <w:p w:rsidR="001402A8" w:rsidRDefault="001402A8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/>
        </w:rPr>
      </w:pPr>
    </w:p>
    <w:p w:rsidR="001402A8" w:rsidRDefault="001402A8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/>
        </w:rPr>
      </w:pPr>
    </w:p>
    <w:p w:rsidR="001402A8" w:rsidRDefault="001402A8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/>
        </w:rPr>
      </w:pPr>
    </w:p>
    <w:p w:rsidR="001402A8" w:rsidRDefault="001402A8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/>
        </w:rPr>
      </w:pPr>
    </w:p>
    <w:p w:rsidR="001402A8" w:rsidRDefault="001402A8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/>
        </w:rPr>
      </w:pPr>
    </w:p>
    <w:p w:rsidR="001402A8" w:rsidRDefault="001402A8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/>
        </w:rPr>
      </w:pPr>
    </w:p>
    <w:p w:rsidR="001402A8" w:rsidRDefault="001402A8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/>
        </w:rPr>
      </w:pPr>
    </w:p>
    <w:p w:rsidR="001402A8" w:rsidRDefault="001402A8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/>
        </w:rPr>
      </w:pPr>
    </w:p>
    <w:p w:rsidR="001402A8" w:rsidRDefault="001402A8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/>
        </w:rPr>
      </w:pPr>
    </w:p>
    <w:p w:rsidR="001402A8" w:rsidRDefault="001402A8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/>
        </w:rPr>
      </w:pPr>
    </w:p>
    <w:p w:rsidR="001402A8" w:rsidRDefault="001402A8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/>
        </w:rPr>
      </w:pPr>
    </w:p>
    <w:p w:rsidR="001402A8" w:rsidRDefault="001402A8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/>
        </w:rPr>
      </w:pPr>
    </w:p>
    <w:p w:rsidR="001402A8" w:rsidRPr="001402A8" w:rsidRDefault="001402A8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/>
        </w:rPr>
      </w:pPr>
    </w:p>
    <w:p w:rsidR="001B4489" w:rsidRDefault="001B4489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/>
        </w:rPr>
      </w:pPr>
    </w:p>
    <w:p w:rsidR="00DC092F" w:rsidRPr="000D70CB" w:rsidRDefault="00DC092F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/>
        </w:rPr>
        <w:lastRenderedPageBreak/>
        <w:t xml:space="preserve">4. КОНТРОЛЬ И ОЦЕНКА РЕЗУЛЬТАТОВ ОСВОЕНИЯ УЧЕБНОЙ ДИСЦИПЛИНЫ </w:t>
      </w:r>
    </w:p>
    <w:p w:rsidR="00DC092F" w:rsidRPr="000D70CB" w:rsidRDefault="00DC092F" w:rsidP="00DC092F">
      <w:p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81"/>
        <w:gridCol w:w="3867"/>
        <w:gridCol w:w="2123"/>
      </w:tblGrid>
      <w:tr w:rsidR="00DC092F" w:rsidRPr="000D70CB" w:rsidTr="005F7CA8">
        <w:tc>
          <w:tcPr>
            <w:tcW w:w="1871" w:type="pct"/>
          </w:tcPr>
          <w:p w:rsidR="00DC092F" w:rsidRPr="000D70CB" w:rsidRDefault="00DC092F" w:rsidP="00491A5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020" w:type="pct"/>
          </w:tcPr>
          <w:p w:rsidR="00DC092F" w:rsidRPr="000D70CB" w:rsidRDefault="00DC092F" w:rsidP="00491A5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109" w:type="pct"/>
          </w:tcPr>
          <w:p w:rsidR="00DC092F" w:rsidRPr="000D70CB" w:rsidRDefault="00DC092F" w:rsidP="00491A5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DC092F" w:rsidRPr="000D70CB" w:rsidTr="005F7CA8">
        <w:tc>
          <w:tcPr>
            <w:tcW w:w="1871" w:type="pct"/>
          </w:tcPr>
          <w:p w:rsidR="00DC092F" w:rsidRPr="000D70CB" w:rsidRDefault="00DC092F" w:rsidP="00491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shd w:val="clear" w:color="auto" w:fill="FFFFFF"/>
                <w:lang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shd w:val="clear" w:color="auto" w:fill="FFFFFF"/>
                <w:lang/>
              </w:rPr>
              <w:t>Знать:</w:t>
            </w:r>
          </w:p>
          <w:p w:rsidR="00DC092F" w:rsidRPr="000D70CB" w:rsidRDefault="00DC092F" w:rsidP="00491A57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DC092F" w:rsidRPr="000D70CB" w:rsidRDefault="00DC092F" w:rsidP="00491A57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/>
              </w:rPr>
              <w:t>основы здорового образа жизни;</w:t>
            </w:r>
          </w:p>
          <w:p w:rsidR="00DC092F" w:rsidRPr="000D70CB" w:rsidRDefault="00DC092F" w:rsidP="00491A57">
            <w:pPr>
              <w:spacing w:after="0" w:line="276" w:lineRule="auto"/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условия профессиональной деятельности и зоны риска физического</w:t>
            </w:r>
            <w:r w:rsidRPr="000D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здоровья для данной специальности; </w:t>
            </w:r>
          </w:p>
          <w:p w:rsidR="00DC092F" w:rsidRPr="000D70CB" w:rsidRDefault="00DC092F" w:rsidP="00491A57">
            <w:pPr>
              <w:spacing w:after="0" w:line="276" w:lineRule="auto"/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способы планирования системы индивидуальных занятий физическими упражнениями различной направленности</w:t>
            </w:r>
          </w:p>
        </w:tc>
        <w:tc>
          <w:tcPr>
            <w:tcW w:w="2020" w:type="pct"/>
          </w:tcPr>
          <w:p w:rsidR="00DC092F" w:rsidRPr="000D70CB" w:rsidRDefault="00DC092F" w:rsidP="00491A57">
            <w:pPr>
              <w:spacing w:after="0" w:line="240" w:lineRule="auto"/>
              <w:ind w:firstLine="30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  <w:t xml:space="preserve">обучающийся понимает </w:t>
            </w: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DC092F" w:rsidRPr="000D70CB" w:rsidRDefault="00DC092F" w:rsidP="00491A57">
            <w:pPr>
              <w:spacing w:after="0" w:line="240" w:lineRule="auto"/>
              <w:ind w:firstLine="3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/>
              </w:rPr>
              <w:t xml:space="preserve">ведёт здоровый образ жизни; понимает условия </w:t>
            </w: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  <w:lang/>
              </w:rPr>
              <w:t>деятельности и знает зоны риска физического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 здоровья для данной специальности;</w:t>
            </w:r>
          </w:p>
          <w:p w:rsidR="00DC092F" w:rsidRPr="000D70CB" w:rsidRDefault="00DC092F" w:rsidP="00491A57">
            <w:pPr>
              <w:spacing w:after="0" w:line="240" w:lineRule="auto"/>
              <w:ind w:firstLine="30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проводит индивидуальные занятия физическими упражнениями различной направленности</w:t>
            </w:r>
          </w:p>
        </w:tc>
        <w:tc>
          <w:tcPr>
            <w:tcW w:w="1109" w:type="pct"/>
          </w:tcPr>
          <w:p w:rsidR="00DC092F" w:rsidRPr="000D70CB" w:rsidRDefault="00DC092F" w:rsidP="00491A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DC092F" w:rsidRPr="000D70CB" w:rsidRDefault="00DC092F" w:rsidP="00491A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DC092F" w:rsidRPr="000D70CB" w:rsidRDefault="00DC092F" w:rsidP="00491A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DC092F" w:rsidRPr="000D70CB" w:rsidRDefault="00DC092F" w:rsidP="00491A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DC092F" w:rsidRPr="000D70CB" w:rsidRDefault="00DC092F" w:rsidP="00491A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DC092F" w:rsidRPr="000D70CB" w:rsidRDefault="00DC092F" w:rsidP="00491A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Устный опрос.</w:t>
            </w:r>
          </w:p>
          <w:p w:rsidR="00DC092F" w:rsidRPr="000D70CB" w:rsidRDefault="00DC092F" w:rsidP="00491A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Тестирование.</w:t>
            </w:r>
          </w:p>
          <w:p w:rsidR="00DC092F" w:rsidRPr="000D70CB" w:rsidRDefault="00DC092F" w:rsidP="00491A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Результаты выполнения контрольных нормативов</w:t>
            </w:r>
          </w:p>
          <w:p w:rsidR="00DC092F" w:rsidRPr="000D70CB" w:rsidRDefault="00DC092F" w:rsidP="00491A5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C092F" w:rsidRPr="000D70CB" w:rsidTr="005F7CA8">
        <w:trPr>
          <w:trHeight w:val="896"/>
        </w:trPr>
        <w:tc>
          <w:tcPr>
            <w:tcW w:w="1871" w:type="pct"/>
          </w:tcPr>
          <w:p w:rsidR="00DC092F" w:rsidRPr="000D70CB" w:rsidRDefault="00DC092F" w:rsidP="00491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shd w:val="clear" w:color="auto" w:fill="FFFFFF"/>
                <w:lang/>
              </w:rPr>
              <w:t>Умет</w:t>
            </w: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/>
              </w:rPr>
              <w:t>ь</w:t>
            </w:r>
            <w:r w:rsidRPr="000D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/>
              </w:rPr>
              <w:t>:</w:t>
            </w:r>
          </w:p>
          <w:p w:rsidR="00DC092F" w:rsidRPr="000D70CB" w:rsidRDefault="00DC092F" w:rsidP="00491A57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DC092F" w:rsidRPr="000D70CB" w:rsidRDefault="00DC092F" w:rsidP="00491A57">
            <w:pPr>
              <w:suppressAutoHyphens/>
              <w:spacing w:after="0" w:line="276" w:lineRule="auto"/>
              <w:ind w:firstLine="284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 xml:space="preserve">применять рациональные приемы двигательных функций в 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 деятельности;</w:t>
            </w:r>
          </w:p>
          <w:p w:rsidR="00DC092F" w:rsidRPr="000D70CB" w:rsidRDefault="00DC092F" w:rsidP="00491A57">
            <w:pPr>
              <w:tabs>
                <w:tab w:val="right" w:pos="2002"/>
              </w:tabs>
              <w:spacing w:after="0" w:line="276" w:lineRule="auto"/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средствами профилактики перенапряжения, характерными для данной специальности;</w:t>
            </w:r>
          </w:p>
          <w:p w:rsidR="00DC092F" w:rsidRPr="000D70CB" w:rsidRDefault="00DC092F" w:rsidP="00491A57">
            <w:pPr>
              <w:spacing w:after="0" w:line="276" w:lineRule="auto"/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контрольные нормативы, предусмотренные государственным стандартом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2020" w:type="pct"/>
          </w:tcPr>
          <w:p w:rsidR="00DC092F" w:rsidRPr="000D70CB" w:rsidRDefault="00DC092F" w:rsidP="00491A57">
            <w:pPr>
              <w:spacing w:after="0" w:line="240" w:lineRule="auto"/>
              <w:ind w:firstLine="3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  <w:t xml:space="preserve">обучающийся использует </w:t>
            </w: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/>
              </w:rPr>
              <w:t>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DC092F" w:rsidRPr="000D70CB" w:rsidRDefault="00DC092F" w:rsidP="00491A57">
            <w:pPr>
              <w:suppressAutoHyphens/>
              <w:spacing w:after="0" w:line="276" w:lineRule="auto"/>
              <w:ind w:firstLine="302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 xml:space="preserve">применяет рациональные приемы двигательных функций в 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 деятельности;</w:t>
            </w:r>
          </w:p>
          <w:p w:rsidR="00DC092F" w:rsidRPr="000D70CB" w:rsidRDefault="00DC092F" w:rsidP="00491A57">
            <w:pPr>
              <w:tabs>
                <w:tab w:val="right" w:pos="2002"/>
              </w:tabs>
              <w:spacing w:after="0" w:line="276" w:lineRule="auto"/>
              <w:ind w:firstLine="30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пользуется средствами профилактики перенапряжения, характерными для данной специальности;</w:t>
            </w:r>
          </w:p>
          <w:p w:rsidR="00DC092F" w:rsidRPr="000D70CB" w:rsidRDefault="00DC092F" w:rsidP="00491A57">
            <w:pPr>
              <w:spacing w:after="0" w:line="276" w:lineRule="auto"/>
              <w:ind w:firstLine="30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выполняет контрольные нормативы, предусмотренные государственным стандартом при соответствующей тренировке, с учетом состояния здоровья и функциональных возможностей своего организм</w:t>
            </w:r>
          </w:p>
        </w:tc>
        <w:tc>
          <w:tcPr>
            <w:tcW w:w="1109" w:type="pct"/>
          </w:tcPr>
          <w:p w:rsidR="00DC092F" w:rsidRPr="000D70CB" w:rsidRDefault="00DC092F" w:rsidP="00491A57">
            <w:pPr>
              <w:tabs>
                <w:tab w:val="left" w:pos="25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DC092F" w:rsidRPr="000D70CB" w:rsidRDefault="00DC092F" w:rsidP="00491A57">
            <w:pPr>
              <w:tabs>
                <w:tab w:val="left" w:pos="25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DC092F" w:rsidRPr="000D70CB" w:rsidRDefault="00DC092F" w:rsidP="00491A57">
            <w:pPr>
              <w:tabs>
                <w:tab w:val="left" w:pos="25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DC092F" w:rsidRPr="000D70CB" w:rsidRDefault="00DC092F" w:rsidP="00491A57">
            <w:pPr>
              <w:tabs>
                <w:tab w:val="left" w:pos="25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DC092F" w:rsidRPr="000D70CB" w:rsidRDefault="00DC092F" w:rsidP="00491A57">
            <w:pPr>
              <w:tabs>
                <w:tab w:val="left" w:pos="25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DC092F" w:rsidRPr="000D70CB" w:rsidRDefault="00DC092F" w:rsidP="00491A57">
            <w:pPr>
              <w:tabs>
                <w:tab w:val="left" w:pos="25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Выполнение комплекса упражнений.</w:t>
            </w:r>
          </w:p>
          <w:p w:rsidR="00DC092F" w:rsidRPr="000D70CB" w:rsidRDefault="00DC092F" w:rsidP="00491A57">
            <w:pPr>
              <w:tabs>
                <w:tab w:val="left" w:pos="2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/>
              </w:rPr>
              <w:t>Выполнение контрольных нормативов с</w:t>
            </w:r>
          </w:p>
          <w:p w:rsidR="00DC092F" w:rsidRPr="000D70CB" w:rsidRDefault="00DC092F" w:rsidP="00491A57">
            <w:pPr>
              <w:tabs>
                <w:tab w:val="left" w:pos="2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/>
              </w:rPr>
              <w:t xml:space="preserve"> учетом состояния здоровья и функциональных возможностей организма</w:t>
            </w:r>
          </w:p>
          <w:p w:rsidR="00DC092F" w:rsidRPr="000D70CB" w:rsidRDefault="00DC092F" w:rsidP="00491A57">
            <w:pPr>
              <w:tabs>
                <w:tab w:val="left" w:pos="25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</w:tbl>
    <w:p w:rsidR="001B4489" w:rsidRDefault="001B4489" w:rsidP="00491A57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7226AC" w:rsidRDefault="00491A57" w:rsidP="00491A57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  <w:r w:rsidRPr="00491A57">
        <w:rPr>
          <w:rFonts w:ascii="Times New Roman" w:eastAsia="Times New Roman" w:hAnsi="Times New Roman" w:cs="Times New Roman"/>
          <w:lang w:eastAsia="ru-RU"/>
        </w:rPr>
        <w:t>Карданов А.Х., руководитель физического воспитания ГБПОУ «КБАДК</w:t>
      </w:r>
    </w:p>
    <w:p w:rsidR="007226AC" w:rsidRDefault="007226AC" w:rsidP="00491A57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7226AC" w:rsidRDefault="007226AC" w:rsidP="00491A57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7226AC" w:rsidRPr="001640AE" w:rsidRDefault="007226AC" w:rsidP="007226A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40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Министерство просвещения и науки Кабардино-Балкарской Республики</w:t>
      </w:r>
    </w:p>
    <w:p w:rsidR="007226AC" w:rsidRPr="001640AE" w:rsidRDefault="007226AC" w:rsidP="007226A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40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7226AC" w:rsidRPr="001640AE" w:rsidRDefault="007226AC" w:rsidP="007226A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40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7226AC" w:rsidRPr="001640AE" w:rsidRDefault="007226AC" w:rsidP="007226A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226AC" w:rsidRPr="001640AE" w:rsidRDefault="007226AC" w:rsidP="007226A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26AC" w:rsidRPr="001640AE" w:rsidRDefault="007226AC" w:rsidP="007226A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TableNormal1"/>
        <w:tblW w:w="9610" w:type="dxa"/>
        <w:jc w:val="center"/>
        <w:tblLayout w:type="fixed"/>
        <w:tblLook w:val="01E0"/>
      </w:tblPr>
      <w:tblGrid>
        <w:gridCol w:w="5670"/>
        <w:gridCol w:w="3940"/>
      </w:tblGrid>
      <w:tr w:rsidR="007226AC" w:rsidRPr="001640AE" w:rsidTr="0012231B">
        <w:trPr>
          <w:trHeight w:val="1538"/>
          <w:jc w:val="center"/>
        </w:trPr>
        <w:tc>
          <w:tcPr>
            <w:tcW w:w="5670" w:type="dxa"/>
          </w:tcPr>
          <w:p w:rsidR="007226AC" w:rsidRPr="001640AE" w:rsidRDefault="007226AC" w:rsidP="0012231B">
            <w:pPr>
              <w:suppressAutoHyphens/>
              <w:spacing w:line="266" w:lineRule="exact"/>
              <w:rPr>
                <w:rFonts w:eastAsia="Times New Roman"/>
                <w:kern w:val="2"/>
                <w:szCs w:val="24"/>
                <w:lang w:val="ru-RU"/>
              </w:rPr>
            </w:pPr>
            <w:r w:rsidRPr="001640AE">
              <w:rPr>
                <w:rFonts w:eastAsia="Times New Roman"/>
                <w:kern w:val="2"/>
                <w:szCs w:val="24"/>
                <w:lang w:val="ru-RU"/>
              </w:rPr>
              <w:t xml:space="preserve">Рассмотрена на заседании ЦМК </w:t>
            </w:r>
          </w:p>
          <w:p w:rsidR="007226AC" w:rsidRPr="001640AE" w:rsidRDefault="007226AC" w:rsidP="0012231B">
            <w:pPr>
              <w:suppressAutoHyphens/>
              <w:spacing w:line="266" w:lineRule="exact"/>
              <w:rPr>
                <w:rFonts w:eastAsia="Times New Roman"/>
                <w:kern w:val="2"/>
                <w:szCs w:val="24"/>
                <w:lang w:val="ru-RU"/>
              </w:rPr>
            </w:pPr>
            <w:r w:rsidRPr="001640AE">
              <w:rPr>
                <w:rFonts w:eastAsia="Times New Roman"/>
                <w:kern w:val="2"/>
                <w:szCs w:val="24"/>
                <w:lang w:val="ru-RU"/>
              </w:rPr>
              <w:t xml:space="preserve">Социально-гуманитарных дисциплин </w:t>
            </w:r>
          </w:p>
          <w:p w:rsidR="007226AC" w:rsidRPr="001640AE" w:rsidRDefault="007226AC" w:rsidP="0012231B">
            <w:pPr>
              <w:suppressAutoHyphens/>
              <w:spacing w:line="266" w:lineRule="exact"/>
              <w:rPr>
                <w:rFonts w:eastAsia="Times New Roman"/>
                <w:kern w:val="2"/>
                <w:szCs w:val="24"/>
                <w:lang w:val="ru-RU"/>
              </w:rPr>
            </w:pPr>
            <w:r w:rsidRPr="001640AE">
              <w:rPr>
                <w:rFonts w:eastAsia="Times New Roman"/>
                <w:kern w:val="2"/>
                <w:szCs w:val="24"/>
                <w:lang w:val="ru-RU"/>
              </w:rPr>
              <w:t>Протокол №___от «__» __________ 202</w:t>
            </w:r>
            <w:r>
              <w:rPr>
                <w:rFonts w:eastAsia="Times New Roman"/>
                <w:kern w:val="2"/>
                <w:szCs w:val="24"/>
                <w:lang w:val="ru-RU"/>
              </w:rPr>
              <w:t>6</w:t>
            </w:r>
            <w:r w:rsidRPr="001640AE">
              <w:rPr>
                <w:rFonts w:eastAsia="Times New Roman"/>
                <w:kern w:val="2"/>
                <w:szCs w:val="24"/>
                <w:lang w:val="ru-RU"/>
              </w:rPr>
              <w:t xml:space="preserve"> г. </w:t>
            </w:r>
          </w:p>
          <w:p w:rsidR="007226AC" w:rsidRPr="001640AE" w:rsidRDefault="007226AC" w:rsidP="0012231B">
            <w:pPr>
              <w:tabs>
                <w:tab w:val="left" w:pos="4307"/>
              </w:tabs>
              <w:suppressAutoHyphens/>
              <w:spacing w:line="253" w:lineRule="exact"/>
              <w:rPr>
                <w:rFonts w:eastAsia="Times New Roman"/>
                <w:kern w:val="2"/>
                <w:szCs w:val="24"/>
                <w:lang w:val="ru-RU"/>
              </w:rPr>
            </w:pPr>
            <w:proofErr w:type="spellStart"/>
            <w:r w:rsidRPr="001640AE">
              <w:rPr>
                <w:rFonts w:eastAsia="Times New Roman"/>
                <w:kern w:val="2"/>
                <w:szCs w:val="24"/>
                <w:lang w:val="ru-RU"/>
              </w:rPr>
              <w:t>Председатель_ЦМК</w:t>
            </w:r>
            <w:r w:rsidRPr="001640AE">
              <w:rPr>
                <w:rFonts w:eastAsia="Times New Roman"/>
                <w:kern w:val="2"/>
                <w:szCs w:val="24"/>
                <w:lang w:val="ru-RU"/>
              </w:rPr>
              <w:softHyphen/>
            </w:r>
            <w:r w:rsidRPr="001640AE">
              <w:rPr>
                <w:rFonts w:eastAsia="Times New Roman"/>
                <w:kern w:val="2"/>
                <w:szCs w:val="24"/>
                <w:lang w:val="ru-RU"/>
              </w:rPr>
              <w:softHyphen/>
              <w:t>__________</w:t>
            </w:r>
            <w:proofErr w:type="spellEnd"/>
            <w:r w:rsidRPr="001640AE">
              <w:rPr>
                <w:rFonts w:eastAsia="Times New Roman"/>
                <w:kern w:val="2"/>
                <w:szCs w:val="24"/>
                <w:lang w:val="ru-RU"/>
              </w:rPr>
              <w:t xml:space="preserve">/Ж.А. </w:t>
            </w:r>
            <w:proofErr w:type="spellStart"/>
            <w:r w:rsidRPr="001640AE">
              <w:rPr>
                <w:rFonts w:eastAsia="Times New Roman"/>
                <w:kern w:val="2"/>
                <w:szCs w:val="24"/>
                <w:lang w:val="ru-RU"/>
              </w:rPr>
              <w:t>Кунижева</w:t>
            </w:r>
            <w:proofErr w:type="spellEnd"/>
            <w:r w:rsidRPr="001640AE">
              <w:rPr>
                <w:rFonts w:eastAsia="Times New Roman"/>
                <w:kern w:val="2"/>
                <w:szCs w:val="24"/>
                <w:lang w:val="ru-RU"/>
              </w:rPr>
              <w:t>/</w:t>
            </w:r>
          </w:p>
        </w:tc>
        <w:tc>
          <w:tcPr>
            <w:tcW w:w="3940" w:type="dxa"/>
          </w:tcPr>
          <w:p w:rsidR="007226AC" w:rsidRPr="001640AE" w:rsidRDefault="007226AC" w:rsidP="0012231B">
            <w:pPr>
              <w:suppressAutoHyphens/>
              <w:spacing w:line="278" w:lineRule="auto"/>
              <w:jc w:val="both"/>
              <w:rPr>
                <w:rFonts w:eastAsia="Times New Roman"/>
                <w:spacing w:val="-57"/>
                <w:kern w:val="2"/>
                <w:szCs w:val="24"/>
                <w:lang w:val="ru-RU"/>
              </w:rPr>
            </w:pPr>
            <w:r w:rsidRPr="001640AE">
              <w:rPr>
                <w:rFonts w:eastAsia="Times New Roman"/>
                <w:kern w:val="2"/>
                <w:szCs w:val="24"/>
                <w:lang w:val="ru-RU"/>
              </w:rPr>
              <w:t>«Утверждаю»</w:t>
            </w:r>
            <w:r w:rsidRPr="001640AE">
              <w:rPr>
                <w:rFonts w:eastAsia="Times New Roman"/>
                <w:spacing w:val="-57"/>
                <w:kern w:val="2"/>
                <w:szCs w:val="24"/>
                <w:lang w:val="ru-RU"/>
              </w:rPr>
              <w:t xml:space="preserve"> </w:t>
            </w:r>
          </w:p>
          <w:p w:rsidR="007226AC" w:rsidRPr="001640AE" w:rsidRDefault="007226AC" w:rsidP="0012231B">
            <w:pPr>
              <w:suppressAutoHyphens/>
              <w:spacing w:line="278" w:lineRule="auto"/>
              <w:jc w:val="both"/>
              <w:rPr>
                <w:rFonts w:eastAsia="Times New Roman"/>
                <w:spacing w:val="-1"/>
                <w:kern w:val="2"/>
                <w:szCs w:val="24"/>
                <w:lang w:val="ru-RU"/>
              </w:rPr>
            </w:pPr>
            <w:r w:rsidRPr="001640AE">
              <w:rPr>
                <w:rFonts w:eastAsia="Times New Roman"/>
                <w:kern w:val="2"/>
                <w:szCs w:val="24"/>
                <w:lang w:val="ru-RU"/>
              </w:rPr>
              <w:t>заместитель</w:t>
            </w:r>
            <w:r w:rsidRPr="001640AE">
              <w:rPr>
                <w:rFonts w:eastAsia="Times New Roman"/>
                <w:spacing w:val="-1"/>
                <w:kern w:val="2"/>
                <w:szCs w:val="24"/>
                <w:lang w:val="ru-RU"/>
              </w:rPr>
              <w:t xml:space="preserve"> </w:t>
            </w:r>
            <w:r w:rsidRPr="001640AE">
              <w:rPr>
                <w:rFonts w:eastAsia="Times New Roman"/>
                <w:kern w:val="2"/>
                <w:szCs w:val="24"/>
                <w:lang w:val="ru-RU"/>
              </w:rPr>
              <w:t>директора</w:t>
            </w:r>
            <w:r w:rsidRPr="001640AE">
              <w:rPr>
                <w:rFonts w:eastAsia="Times New Roman"/>
                <w:spacing w:val="-2"/>
                <w:kern w:val="2"/>
                <w:szCs w:val="24"/>
                <w:lang w:val="ru-RU"/>
              </w:rPr>
              <w:t xml:space="preserve"> </w:t>
            </w:r>
            <w:r w:rsidRPr="001640AE">
              <w:rPr>
                <w:rFonts w:eastAsia="Times New Roman"/>
                <w:kern w:val="2"/>
                <w:szCs w:val="24"/>
                <w:lang w:val="ru-RU"/>
              </w:rPr>
              <w:t>по</w:t>
            </w:r>
            <w:r w:rsidRPr="001640AE">
              <w:rPr>
                <w:rFonts w:eastAsia="Times New Roman"/>
                <w:spacing w:val="-1"/>
                <w:kern w:val="2"/>
                <w:szCs w:val="24"/>
                <w:lang w:val="ru-RU"/>
              </w:rPr>
              <w:t xml:space="preserve"> </w:t>
            </w:r>
          </w:p>
          <w:p w:rsidR="007226AC" w:rsidRPr="001640AE" w:rsidRDefault="001402A8" w:rsidP="0012231B">
            <w:pPr>
              <w:suppressAutoHyphens/>
              <w:spacing w:line="278" w:lineRule="auto"/>
              <w:jc w:val="both"/>
              <w:rPr>
                <w:rFonts w:eastAsia="Times New Roman"/>
                <w:kern w:val="2"/>
                <w:szCs w:val="24"/>
                <w:lang w:val="ru-RU"/>
              </w:rPr>
            </w:pPr>
            <w:r>
              <w:rPr>
                <w:rFonts w:eastAsia="Times New Roman"/>
                <w:kern w:val="2"/>
                <w:szCs w:val="24"/>
                <w:lang w:val="ru-RU"/>
              </w:rPr>
              <w:t>У</w:t>
            </w:r>
            <w:r w:rsidR="007226AC" w:rsidRPr="001640AE">
              <w:rPr>
                <w:rFonts w:eastAsia="Times New Roman"/>
                <w:kern w:val="2"/>
                <w:szCs w:val="24"/>
                <w:lang w:val="ru-RU"/>
              </w:rPr>
              <w:t>Р</w:t>
            </w:r>
            <w:r w:rsidR="007226AC" w:rsidRPr="001640AE">
              <w:rPr>
                <w:rFonts w:eastAsia="Times New Roman"/>
                <w:spacing w:val="-1"/>
                <w:kern w:val="2"/>
                <w:szCs w:val="24"/>
                <w:lang w:val="ru-RU"/>
              </w:rPr>
              <w:t xml:space="preserve"> </w:t>
            </w:r>
            <w:r w:rsidR="007226AC" w:rsidRPr="001640AE">
              <w:rPr>
                <w:rFonts w:eastAsia="Times New Roman"/>
                <w:kern w:val="2"/>
                <w:szCs w:val="24"/>
                <w:lang w:val="ru-RU"/>
              </w:rPr>
              <w:t>ГБПОУ «КБАДК»</w:t>
            </w:r>
          </w:p>
          <w:p w:rsidR="007226AC" w:rsidRPr="001640AE" w:rsidRDefault="007226AC" w:rsidP="0012231B">
            <w:pPr>
              <w:tabs>
                <w:tab w:val="left" w:pos="2990"/>
              </w:tabs>
              <w:suppressAutoHyphens/>
              <w:spacing w:line="278" w:lineRule="auto"/>
              <w:rPr>
                <w:rFonts w:eastAsia="Times New Roman"/>
                <w:kern w:val="2"/>
                <w:szCs w:val="24"/>
              </w:rPr>
            </w:pPr>
            <w:r w:rsidRPr="001640AE">
              <w:rPr>
                <w:rFonts w:eastAsia="Times New Roman"/>
                <w:kern w:val="2"/>
                <w:szCs w:val="24"/>
                <w:lang w:val="ru-RU"/>
              </w:rPr>
              <w:t xml:space="preserve"> </w:t>
            </w:r>
            <w:r w:rsidRPr="001640AE">
              <w:rPr>
                <w:rFonts w:eastAsia="Times New Roman"/>
                <w:kern w:val="2"/>
                <w:szCs w:val="24"/>
              </w:rPr>
              <w:t>___________________С.Ю.</w:t>
            </w:r>
            <w:r w:rsidRPr="001640AE">
              <w:rPr>
                <w:rFonts w:eastAsia="Times New Roman"/>
                <w:spacing w:val="-11"/>
                <w:kern w:val="2"/>
                <w:szCs w:val="24"/>
              </w:rPr>
              <w:t xml:space="preserve"> </w:t>
            </w:r>
            <w:proofErr w:type="spellStart"/>
            <w:r w:rsidRPr="001640AE">
              <w:rPr>
                <w:rFonts w:eastAsia="Times New Roman"/>
                <w:kern w:val="2"/>
                <w:szCs w:val="24"/>
              </w:rPr>
              <w:t>Какулина</w:t>
            </w:r>
            <w:proofErr w:type="spellEnd"/>
          </w:p>
        </w:tc>
      </w:tr>
    </w:tbl>
    <w:p w:rsidR="007226AC" w:rsidRPr="001640AE" w:rsidRDefault="007226AC" w:rsidP="007226AC"/>
    <w:p w:rsidR="007226AC" w:rsidRDefault="007226AC" w:rsidP="007226AC"/>
    <w:p w:rsidR="001402A8" w:rsidRDefault="001402A8" w:rsidP="007226AC"/>
    <w:p w:rsidR="001402A8" w:rsidRDefault="001402A8" w:rsidP="007226AC"/>
    <w:p w:rsidR="001402A8" w:rsidRPr="001640AE" w:rsidRDefault="001402A8" w:rsidP="007226AC"/>
    <w:p w:rsidR="007226AC" w:rsidRPr="001640AE" w:rsidRDefault="007226AC" w:rsidP="007226A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40AE">
        <w:rPr>
          <w:rFonts w:ascii="Times New Roman" w:hAnsi="Times New Roman" w:cs="Times New Roman"/>
          <w:b/>
          <w:bCs/>
          <w:sz w:val="28"/>
          <w:szCs w:val="28"/>
        </w:rPr>
        <w:t xml:space="preserve">ОЦЕНОЧНЫЕ МАТЕРИАЛЫ </w:t>
      </w:r>
    </w:p>
    <w:p w:rsidR="007226AC" w:rsidRPr="001640AE" w:rsidRDefault="007226AC" w:rsidP="007226A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40AE">
        <w:rPr>
          <w:rFonts w:ascii="Times New Roman" w:hAnsi="Times New Roman" w:cs="Times New Roman"/>
          <w:b/>
          <w:bCs/>
          <w:sz w:val="28"/>
          <w:szCs w:val="28"/>
        </w:rPr>
        <w:t>ПО ДИСЦИПЛИНЕ</w:t>
      </w:r>
    </w:p>
    <w:p w:rsidR="007226AC" w:rsidRPr="001640AE" w:rsidRDefault="007226AC" w:rsidP="007226A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40AE">
        <w:rPr>
          <w:rFonts w:ascii="Times New Roman" w:hAnsi="Times New Roman" w:cs="Times New Roman"/>
          <w:b/>
          <w:bCs/>
          <w:sz w:val="28"/>
          <w:szCs w:val="28"/>
        </w:rPr>
        <w:t>СГ 04 «Физическая культура»</w:t>
      </w:r>
    </w:p>
    <w:p w:rsidR="007226AC" w:rsidRPr="00F32904" w:rsidRDefault="007226AC" w:rsidP="007226AC">
      <w:pPr>
        <w:widowControl w:val="0"/>
        <w:autoSpaceDE w:val="0"/>
        <w:autoSpaceDN w:val="0"/>
        <w:spacing w:after="0" w:line="240" w:lineRule="auto"/>
        <w:ind w:left="7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904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F3290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F329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профессии</w:t>
      </w:r>
    </w:p>
    <w:p w:rsidR="00F32904" w:rsidRPr="00B04D8D" w:rsidRDefault="00F32904" w:rsidP="00F329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35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09.01.04 «Наладчик аппаратных и программных средств инфокоммуникационных систем»</w:t>
      </w:r>
    </w:p>
    <w:p w:rsidR="00F32904" w:rsidRPr="00B14F6C" w:rsidRDefault="00F32904" w:rsidP="00F3290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226AC" w:rsidRDefault="007226AC" w:rsidP="007226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26AC" w:rsidRDefault="007226AC" w:rsidP="007226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26AC" w:rsidRDefault="007226AC" w:rsidP="007226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26AC" w:rsidRPr="001640AE" w:rsidRDefault="007226AC" w:rsidP="007226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26AC" w:rsidRPr="001640AE" w:rsidRDefault="007226AC" w:rsidP="007226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26AC" w:rsidRPr="001640AE" w:rsidRDefault="007226AC" w:rsidP="007226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26AC" w:rsidRPr="001640AE" w:rsidRDefault="007226AC" w:rsidP="007226AC">
      <w:pPr>
        <w:jc w:val="center"/>
        <w:rPr>
          <w:rFonts w:ascii="Times New Roman" w:hAnsi="Times New Roman" w:cs="Times New Roman"/>
          <w:sz w:val="28"/>
          <w:szCs w:val="28"/>
        </w:rPr>
      </w:pPr>
      <w:r w:rsidRPr="001640AE">
        <w:rPr>
          <w:rFonts w:ascii="Times New Roman" w:hAnsi="Times New Roman" w:cs="Times New Roman"/>
          <w:sz w:val="28"/>
          <w:szCs w:val="28"/>
        </w:rPr>
        <w:t>Автор: Карданов А.Х., руководитель ФВ ГБПОУ «КБАДК»</w:t>
      </w:r>
    </w:p>
    <w:p w:rsidR="007226AC" w:rsidRPr="001640AE" w:rsidRDefault="007226AC" w:rsidP="007226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26AC" w:rsidRPr="001640AE" w:rsidRDefault="007226AC" w:rsidP="007226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26AC" w:rsidRDefault="007226AC" w:rsidP="007226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26AC" w:rsidRPr="001402A8" w:rsidRDefault="007226AC" w:rsidP="007226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226AC" w:rsidRPr="001402A8" w:rsidRDefault="00F32904" w:rsidP="001402A8">
      <w:pPr>
        <w:jc w:val="center"/>
        <w:rPr>
          <w:rFonts w:ascii="Times New Roman" w:hAnsi="Times New Roman" w:cs="Times New Roman"/>
          <w:sz w:val="24"/>
          <w:szCs w:val="24"/>
        </w:rPr>
      </w:pPr>
      <w:r w:rsidRPr="001402A8">
        <w:rPr>
          <w:rFonts w:ascii="Times New Roman" w:hAnsi="Times New Roman" w:cs="Times New Roman"/>
          <w:sz w:val="24"/>
          <w:szCs w:val="24"/>
        </w:rPr>
        <w:t>Н</w:t>
      </w:r>
      <w:r w:rsidR="007226AC" w:rsidRPr="001402A8">
        <w:rPr>
          <w:rFonts w:ascii="Times New Roman" w:hAnsi="Times New Roman" w:cs="Times New Roman"/>
          <w:sz w:val="24"/>
          <w:szCs w:val="24"/>
        </w:rPr>
        <w:t>альчик 2026</w:t>
      </w:r>
      <w:r w:rsidRPr="001402A8">
        <w:rPr>
          <w:rFonts w:ascii="Times New Roman" w:hAnsi="Times New Roman" w:cs="Times New Roman"/>
          <w:sz w:val="24"/>
          <w:szCs w:val="24"/>
        </w:rPr>
        <w:t xml:space="preserve"> г.</w:t>
      </w:r>
      <w:r w:rsidR="007226AC" w:rsidRPr="001640AE">
        <w:br w:type="page"/>
      </w:r>
      <w:r w:rsidR="007226AC" w:rsidRPr="001402A8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7226AC" w:rsidRPr="001402A8" w:rsidRDefault="007226AC" w:rsidP="007226AC">
      <w:pPr>
        <w:rPr>
          <w:rFonts w:ascii="Times New Roman" w:eastAsia="Book Antiqua" w:hAnsi="Times New Roman" w:cs="Times New Roman"/>
          <w:sz w:val="24"/>
          <w:szCs w:val="24"/>
          <w:lang w:eastAsia="ar-SA"/>
        </w:rPr>
      </w:pPr>
      <w:r w:rsidRPr="001402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Данные оценочные материалы представляют собой комплект заданий для диагностики уровня учебных достижений, обучающихся по СГ 04 «Физическая культура» в форме </w:t>
      </w:r>
      <w:proofErr w:type="spellStart"/>
      <w:r w:rsidRPr="001402A8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разноуровневых</w:t>
      </w:r>
      <w:proofErr w:type="spellEnd"/>
      <w:r w:rsidRPr="001402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заданий </w:t>
      </w:r>
      <w:r w:rsidRPr="001402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</w:t>
      </w:r>
      <w:r w:rsidRPr="001402A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1402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профессии </w:t>
      </w:r>
      <w:bookmarkStart w:id="5" w:name="_GoBack"/>
      <w:bookmarkEnd w:id="5"/>
      <w:r w:rsidR="00F32904" w:rsidRPr="001402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09.01.04 «Наладчик аппаратных и программных средств инфокоммуникационных систем» </w:t>
      </w:r>
      <w:r w:rsidRPr="001402A8">
        <w:rPr>
          <w:rFonts w:ascii="Times New Roman" w:eastAsia="Book Antiqua" w:hAnsi="Times New Roman" w:cs="Times New Roman"/>
          <w:sz w:val="24"/>
          <w:szCs w:val="24"/>
          <w:lang w:eastAsia="ar-SA"/>
        </w:rPr>
        <w:t xml:space="preserve">Комплект заданий соответствует рабочей программе дисциплины СГ 04 «Физическая культура». </w:t>
      </w:r>
    </w:p>
    <w:p w:rsidR="007226AC" w:rsidRPr="001402A8" w:rsidRDefault="007226AC" w:rsidP="007226AC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02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Оценка выставляется с учетом действующих норм оценки знаний, умений и навыков, учащихся по данной программе. </w:t>
      </w:r>
    </w:p>
    <w:p w:rsidR="007226AC" w:rsidRPr="001402A8" w:rsidRDefault="007226AC" w:rsidP="007226AC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02A8">
        <w:rPr>
          <w:rFonts w:ascii="Times New Roman" w:eastAsia="Times New Roman" w:hAnsi="Times New Roman" w:cs="Times New Roman"/>
          <w:sz w:val="24"/>
          <w:szCs w:val="24"/>
          <w:lang w:eastAsia="ar-SA"/>
        </w:rPr>
        <w:t>Время на проведение работы – два академических часа.</w:t>
      </w:r>
    </w:p>
    <w:p w:rsidR="007226AC" w:rsidRPr="001402A8" w:rsidRDefault="007226AC" w:rsidP="007226AC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402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оценочных материалов</w:t>
      </w:r>
    </w:p>
    <w:p w:rsidR="007226AC" w:rsidRPr="001402A8" w:rsidRDefault="007226AC" w:rsidP="007226AC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402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Работа представлена в виде теста с </w:t>
      </w:r>
      <w:proofErr w:type="spellStart"/>
      <w:r w:rsidRPr="001402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разноуровневыми</w:t>
      </w:r>
      <w:proofErr w:type="spellEnd"/>
      <w:r w:rsidRPr="001402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заданиями. Тестовые задания, позволяют осуществить оценку всех компетенций, установленных образовательной программой.</w:t>
      </w:r>
    </w:p>
    <w:p w:rsidR="007226AC" w:rsidRPr="001402A8" w:rsidRDefault="007226AC" w:rsidP="007226AC">
      <w:pPr>
        <w:shd w:val="clear" w:color="auto" w:fill="FFFFFF"/>
        <w:spacing w:after="0" w:line="312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2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Характеристика структуры и содержания оценочных материалов</w:t>
      </w:r>
    </w:p>
    <w:p w:rsidR="007226AC" w:rsidRPr="001402A8" w:rsidRDefault="007226AC" w:rsidP="007226AC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2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Часть 1 содержит основную информацию – спецификацию оценочных материалов по дисциплине СГ 04 «Физическая культура». </w:t>
      </w:r>
    </w:p>
    <w:p w:rsidR="007226AC" w:rsidRPr="001402A8" w:rsidRDefault="007226AC" w:rsidP="007226AC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02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2 содержит тестовые задания, позволяющие осуществить оценку всех компетенций, установленных образовательной программой</w:t>
      </w:r>
      <w:r w:rsidRPr="001402A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7226AC" w:rsidRPr="001402A8" w:rsidRDefault="007226AC" w:rsidP="007226AC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2A8">
        <w:rPr>
          <w:rFonts w:ascii="Times New Roman" w:eastAsia="Times New Roman" w:hAnsi="Times New Roman" w:cs="Times New Roman"/>
          <w:sz w:val="24"/>
          <w:szCs w:val="24"/>
          <w:lang w:eastAsia="ar-SA"/>
        </w:rPr>
        <w:t>Часть 3  содержит эталонные ключи к оцениванию тестовых заданий.</w:t>
      </w:r>
    </w:p>
    <w:p w:rsidR="007226AC" w:rsidRPr="001402A8" w:rsidRDefault="007226AC" w:rsidP="007226AC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02A8">
        <w:rPr>
          <w:rFonts w:ascii="Times New Roman" w:eastAsia="Times New Roman" w:hAnsi="Times New Roman" w:cs="Times New Roman"/>
          <w:sz w:val="24"/>
          <w:szCs w:val="24"/>
          <w:lang w:eastAsia="ar-SA"/>
        </w:rPr>
        <w:t>Критерии оценки:</w:t>
      </w:r>
    </w:p>
    <w:p w:rsidR="007226AC" w:rsidRPr="001402A8" w:rsidRDefault="007226AC" w:rsidP="007226AC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02A8">
        <w:rPr>
          <w:rFonts w:ascii="Times New Roman" w:eastAsia="Times New Roman" w:hAnsi="Times New Roman" w:cs="Times New Roman"/>
          <w:sz w:val="24"/>
          <w:szCs w:val="24"/>
          <w:lang w:eastAsia="ar-SA"/>
        </w:rPr>
        <w:t>«5» - 80-100%;</w:t>
      </w:r>
    </w:p>
    <w:p w:rsidR="007226AC" w:rsidRPr="001402A8" w:rsidRDefault="007226AC" w:rsidP="007226AC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02A8">
        <w:rPr>
          <w:rFonts w:ascii="Times New Roman" w:eastAsia="Times New Roman" w:hAnsi="Times New Roman" w:cs="Times New Roman"/>
          <w:sz w:val="24"/>
          <w:szCs w:val="24"/>
          <w:lang w:eastAsia="ar-SA"/>
        </w:rPr>
        <w:t>«4» - 60-80 %;</w:t>
      </w:r>
    </w:p>
    <w:p w:rsidR="007226AC" w:rsidRPr="001402A8" w:rsidRDefault="007226AC" w:rsidP="007226AC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02A8">
        <w:rPr>
          <w:rFonts w:ascii="Times New Roman" w:eastAsia="Times New Roman" w:hAnsi="Times New Roman" w:cs="Times New Roman"/>
          <w:sz w:val="24"/>
          <w:szCs w:val="24"/>
          <w:lang w:eastAsia="ar-SA"/>
        </w:rPr>
        <w:t>«3» - 50-60%;</w:t>
      </w:r>
    </w:p>
    <w:p w:rsidR="007226AC" w:rsidRPr="001402A8" w:rsidRDefault="007226AC" w:rsidP="007226AC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02A8">
        <w:rPr>
          <w:rFonts w:ascii="Times New Roman" w:eastAsia="Times New Roman" w:hAnsi="Times New Roman" w:cs="Times New Roman"/>
          <w:sz w:val="24"/>
          <w:szCs w:val="24"/>
          <w:lang w:eastAsia="ar-SA"/>
        </w:rPr>
        <w:t>«2» - менее 50%.</w:t>
      </w:r>
    </w:p>
    <w:p w:rsidR="007226AC" w:rsidRPr="001402A8" w:rsidRDefault="007226AC" w:rsidP="007226AC">
      <w:pPr>
        <w:spacing w:after="0" w:line="312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402A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7226AC" w:rsidRPr="001402A8" w:rsidRDefault="007226AC" w:rsidP="007226A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02A8">
        <w:rPr>
          <w:rFonts w:ascii="Times New Roman" w:hAnsi="Times New Roman" w:cs="Times New Roman"/>
          <w:b/>
          <w:bCs/>
          <w:sz w:val="24"/>
          <w:szCs w:val="24"/>
        </w:rPr>
        <w:lastRenderedPageBreak/>
        <w:t>ОГЛАВЛЕНИЕ</w:t>
      </w:r>
    </w:p>
    <w:p w:rsidR="007226AC" w:rsidRPr="001402A8" w:rsidRDefault="007226AC" w:rsidP="007226AC">
      <w:pPr>
        <w:suppressAutoHyphens/>
        <w:spacing w:after="0" w:line="360" w:lineRule="auto"/>
        <w:ind w:left="-284"/>
        <w:rPr>
          <w:rFonts w:ascii="Times New Roman" w:hAnsi="Times New Roman" w:cs="Times New Roman"/>
          <w:sz w:val="24"/>
          <w:szCs w:val="24"/>
        </w:rPr>
      </w:pPr>
    </w:p>
    <w:p w:rsidR="007226AC" w:rsidRPr="001402A8" w:rsidRDefault="007226AC" w:rsidP="007226AC">
      <w:pPr>
        <w:suppressAutoHyphens/>
        <w:spacing w:after="0" w:line="360" w:lineRule="auto"/>
        <w:ind w:left="-284"/>
        <w:rPr>
          <w:rFonts w:ascii="Times New Roman" w:hAnsi="Times New Roman" w:cs="Times New Roman"/>
          <w:b/>
          <w:bCs/>
          <w:sz w:val="24"/>
          <w:szCs w:val="24"/>
        </w:rPr>
      </w:pPr>
      <w:r w:rsidRPr="001402A8">
        <w:rPr>
          <w:rFonts w:ascii="Times New Roman" w:hAnsi="Times New Roman" w:cs="Times New Roman"/>
          <w:b/>
          <w:bCs/>
          <w:sz w:val="24"/>
          <w:szCs w:val="24"/>
        </w:rPr>
        <w:t>1. Спецификация…………………………………………………………………...4</w:t>
      </w:r>
    </w:p>
    <w:p w:rsidR="007226AC" w:rsidRPr="001402A8" w:rsidRDefault="007226AC" w:rsidP="007226AC">
      <w:pPr>
        <w:suppressAutoHyphens/>
        <w:spacing w:after="0" w:line="360" w:lineRule="auto"/>
        <w:ind w:left="-284"/>
        <w:rPr>
          <w:rFonts w:ascii="Times New Roman" w:hAnsi="Times New Roman" w:cs="Times New Roman"/>
          <w:bCs/>
          <w:sz w:val="24"/>
          <w:szCs w:val="24"/>
        </w:rPr>
      </w:pPr>
      <w:r w:rsidRPr="001402A8">
        <w:rPr>
          <w:rFonts w:ascii="Times New Roman" w:hAnsi="Times New Roman" w:cs="Times New Roman"/>
          <w:bCs/>
          <w:sz w:val="24"/>
          <w:szCs w:val="24"/>
        </w:rPr>
        <w:t>1.1. Назначение комплекта оценочных материалов ………………………………4</w:t>
      </w:r>
    </w:p>
    <w:p w:rsidR="007226AC" w:rsidRPr="001402A8" w:rsidRDefault="007226AC" w:rsidP="007226AC">
      <w:pPr>
        <w:suppressAutoHyphens/>
        <w:spacing w:after="0" w:line="360" w:lineRule="auto"/>
        <w:ind w:left="-284"/>
        <w:rPr>
          <w:rFonts w:ascii="Times New Roman" w:hAnsi="Times New Roman" w:cs="Times New Roman"/>
          <w:bCs/>
          <w:sz w:val="24"/>
          <w:szCs w:val="24"/>
        </w:rPr>
      </w:pPr>
      <w:r w:rsidRPr="001402A8">
        <w:rPr>
          <w:rFonts w:ascii="Times New Roman" w:hAnsi="Times New Roman" w:cs="Times New Roman"/>
          <w:bCs/>
          <w:sz w:val="24"/>
          <w:szCs w:val="24"/>
        </w:rPr>
        <w:t>1.2. Общее количество тестовых заданий ………………………………………....4</w:t>
      </w:r>
    </w:p>
    <w:p w:rsidR="007226AC" w:rsidRPr="001402A8" w:rsidRDefault="007226AC" w:rsidP="007226AC">
      <w:pPr>
        <w:suppressAutoHyphens/>
        <w:spacing w:after="0" w:line="360" w:lineRule="auto"/>
        <w:ind w:left="-284"/>
        <w:rPr>
          <w:rFonts w:ascii="Times New Roman" w:hAnsi="Times New Roman" w:cs="Times New Roman"/>
          <w:bCs/>
          <w:sz w:val="24"/>
          <w:szCs w:val="24"/>
        </w:rPr>
      </w:pPr>
      <w:r w:rsidRPr="001402A8">
        <w:rPr>
          <w:rFonts w:ascii="Times New Roman" w:hAnsi="Times New Roman" w:cs="Times New Roman"/>
          <w:bCs/>
          <w:sz w:val="24"/>
          <w:szCs w:val="24"/>
        </w:rPr>
        <w:t>1.3. Распределение тестовых заданий по компетенциям и дисциплинам ……….4</w:t>
      </w:r>
    </w:p>
    <w:p w:rsidR="007226AC" w:rsidRPr="001402A8" w:rsidRDefault="007226AC" w:rsidP="007226AC">
      <w:pPr>
        <w:suppressAutoHyphens/>
        <w:spacing w:after="0" w:line="360" w:lineRule="auto"/>
        <w:ind w:left="-284"/>
        <w:rPr>
          <w:rFonts w:ascii="Times New Roman" w:hAnsi="Times New Roman" w:cs="Times New Roman"/>
          <w:bCs/>
          <w:sz w:val="24"/>
          <w:szCs w:val="24"/>
        </w:rPr>
      </w:pPr>
      <w:r w:rsidRPr="001402A8">
        <w:rPr>
          <w:rFonts w:ascii="Times New Roman" w:hAnsi="Times New Roman" w:cs="Times New Roman"/>
          <w:bCs/>
          <w:sz w:val="24"/>
          <w:szCs w:val="24"/>
        </w:rPr>
        <w:t>1.4. Типы, уровень сложности и время выполнения тестовых заданий ………....5</w:t>
      </w:r>
    </w:p>
    <w:p w:rsidR="007226AC" w:rsidRPr="001402A8" w:rsidRDefault="007226AC" w:rsidP="007226AC">
      <w:pPr>
        <w:suppressAutoHyphens/>
        <w:spacing w:after="0" w:line="360" w:lineRule="auto"/>
        <w:ind w:left="-284"/>
        <w:rPr>
          <w:rFonts w:ascii="Times New Roman" w:hAnsi="Times New Roman" w:cs="Times New Roman"/>
          <w:bCs/>
          <w:sz w:val="24"/>
          <w:szCs w:val="24"/>
        </w:rPr>
      </w:pPr>
      <w:r w:rsidRPr="001402A8">
        <w:rPr>
          <w:rFonts w:ascii="Times New Roman" w:hAnsi="Times New Roman" w:cs="Times New Roman"/>
          <w:bCs/>
          <w:sz w:val="24"/>
          <w:szCs w:val="24"/>
        </w:rPr>
        <w:t>1.5. Система оценивания  выполнения тестовых заданий ………………………..7</w:t>
      </w:r>
    </w:p>
    <w:p w:rsidR="007226AC" w:rsidRPr="001402A8" w:rsidRDefault="007226AC" w:rsidP="007226AC">
      <w:pPr>
        <w:suppressAutoHyphens/>
        <w:spacing w:after="0" w:line="360" w:lineRule="auto"/>
        <w:ind w:left="-284"/>
        <w:rPr>
          <w:rFonts w:ascii="Times New Roman" w:hAnsi="Times New Roman" w:cs="Times New Roman"/>
          <w:bCs/>
          <w:sz w:val="24"/>
          <w:szCs w:val="24"/>
        </w:rPr>
      </w:pPr>
      <w:r w:rsidRPr="001402A8">
        <w:rPr>
          <w:rFonts w:ascii="Times New Roman" w:hAnsi="Times New Roman" w:cs="Times New Roman"/>
          <w:bCs/>
          <w:sz w:val="24"/>
          <w:szCs w:val="24"/>
        </w:rPr>
        <w:t>1.6. Описание дополнительных материалов оборудования, необходимых для выполнения тестовых заданий…………………………………………………..….8</w:t>
      </w:r>
    </w:p>
    <w:p w:rsidR="007226AC" w:rsidRPr="001402A8" w:rsidRDefault="007226AC" w:rsidP="007226AC">
      <w:pPr>
        <w:suppressAutoHyphens/>
        <w:spacing w:after="0" w:line="360" w:lineRule="auto"/>
        <w:ind w:left="-284"/>
        <w:rPr>
          <w:rFonts w:ascii="Times New Roman" w:hAnsi="Times New Roman" w:cs="Times New Roman"/>
          <w:b/>
          <w:bCs/>
          <w:sz w:val="24"/>
          <w:szCs w:val="24"/>
        </w:rPr>
      </w:pPr>
      <w:r w:rsidRPr="001402A8">
        <w:rPr>
          <w:rFonts w:ascii="Times New Roman" w:hAnsi="Times New Roman" w:cs="Times New Roman"/>
          <w:b/>
          <w:bCs/>
          <w:sz w:val="24"/>
          <w:szCs w:val="24"/>
        </w:rPr>
        <w:t>2. Тестовые задания, позволяющие осуществлять оценку всех компетенций, установленных образовательной программой ……………….8</w:t>
      </w:r>
    </w:p>
    <w:p w:rsidR="007226AC" w:rsidRPr="001402A8" w:rsidRDefault="007226AC" w:rsidP="007226AC">
      <w:pPr>
        <w:suppressAutoHyphens/>
        <w:spacing w:after="0" w:line="360" w:lineRule="auto"/>
        <w:ind w:left="-284"/>
        <w:rPr>
          <w:rFonts w:ascii="Times New Roman" w:hAnsi="Times New Roman" w:cs="Times New Roman"/>
          <w:bCs/>
          <w:sz w:val="24"/>
          <w:szCs w:val="24"/>
        </w:rPr>
      </w:pPr>
      <w:r w:rsidRPr="001402A8">
        <w:rPr>
          <w:rFonts w:ascii="Times New Roman" w:hAnsi="Times New Roman" w:cs="Times New Roman"/>
          <w:bCs/>
          <w:sz w:val="24"/>
          <w:szCs w:val="24"/>
        </w:rPr>
        <w:t>2.1. Тестовые задания к компетенции ОК 0.8 ……………………………………11</w:t>
      </w:r>
    </w:p>
    <w:p w:rsidR="007226AC" w:rsidRPr="001402A8" w:rsidRDefault="007226AC" w:rsidP="007226AC">
      <w:pPr>
        <w:suppressAutoHyphens/>
        <w:spacing w:after="0" w:line="360" w:lineRule="auto"/>
        <w:ind w:left="-284"/>
        <w:rPr>
          <w:rFonts w:ascii="Times New Roman" w:hAnsi="Times New Roman" w:cs="Times New Roman"/>
          <w:bCs/>
          <w:sz w:val="24"/>
          <w:szCs w:val="24"/>
        </w:rPr>
      </w:pPr>
      <w:r w:rsidRPr="001402A8">
        <w:rPr>
          <w:rFonts w:ascii="Times New Roman" w:hAnsi="Times New Roman" w:cs="Times New Roman"/>
          <w:bCs/>
          <w:sz w:val="24"/>
          <w:szCs w:val="24"/>
        </w:rPr>
        <w:t>2.2. Тестовые задания к компетенции ПК 2.1 ……………………………………15</w:t>
      </w:r>
    </w:p>
    <w:p w:rsidR="007226AC" w:rsidRPr="001402A8" w:rsidRDefault="007226AC" w:rsidP="007226AC">
      <w:pPr>
        <w:suppressAutoHyphens/>
        <w:spacing w:after="0" w:line="360" w:lineRule="auto"/>
        <w:ind w:left="-284"/>
        <w:rPr>
          <w:rFonts w:ascii="Times New Roman" w:hAnsi="Times New Roman" w:cs="Times New Roman"/>
          <w:bCs/>
          <w:sz w:val="24"/>
          <w:szCs w:val="24"/>
        </w:rPr>
      </w:pPr>
      <w:r w:rsidRPr="001402A8">
        <w:rPr>
          <w:rFonts w:ascii="Times New Roman" w:hAnsi="Times New Roman" w:cs="Times New Roman"/>
          <w:b/>
          <w:bCs/>
          <w:sz w:val="24"/>
          <w:szCs w:val="24"/>
        </w:rPr>
        <w:t>3. Ключи к оцениванию тестовых заданий......</w:t>
      </w:r>
      <w:r w:rsidRPr="001402A8">
        <w:rPr>
          <w:rFonts w:ascii="Times New Roman" w:hAnsi="Times New Roman" w:cs="Times New Roman"/>
          <w:bCs/>
          <w:sz w:val="24"/>
          <w:szCs w:val="24"/>
        </w:rPr>
        <w:t>………………………………..16</w:t>
      </w:r>
    </w:p>
    <w:p w:rsidR="007226AC" w:rsidRPr="001402A8" w:rsidRDefault="007226AC" w:rsidP="007226AC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6AC" w:rsidRPr="001402A8" w:rsidRDefault="007226AC" w:rsidP="007226AC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6AC" w:rsidRPr="001402A8" w:rsidRDefault="007226AC" w:rsidP="007226AC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6AC" w:rsidRPr="001402A8" w:rsidRDefault="007226AC" w:rsidP="007226AC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6AC" w:rsidRPr="001402A8" w:rsidRDefault="007226AC" w:rsidP="007226AC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6AC" w:rsidRPr="001402A8" w:rsidRDefault="007226AC" w:rsidP="007226AC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6AC" w:rsidRPr="001402A8" w:rsidRDefault="007226AC" w:rsidP="007226AC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6AC" w:rsidRPr="001402A8" w:rsidRDefault="007226AC" w:rsidP="007226AC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6AC" w:rsidRPr="001402A8" w:rsidRDefault="007226AC" w:rsidP="007226AC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6AC" w:rsidRPr="001402A8" w:rsidRDefault="007226AC" w:rsidP="007226AC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6AC" w:rsidRPr="001402A8" w:rsidRDefault="007226AC" w:rsidP="007226AC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6AC" w:rsidRPr="001402A8" w:rsidRDefault="007226AC" w:rsidP="007226AC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6AC" w:rsidRPr="001402A8" w:rsidRDefault="007226AC" w:rsidP="007226AC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6AC" w:rsidRPr="001402A8" w:rsidRDefault="007226AC" w:rsidP="007226AC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6AC" w:rsidRPr="001402A8" w:rsidRDefault="007226AC" w:rsidP="007226AC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6AC" w:rsidRPr="001402A8" w:rsidRDefault="007226AC" w:rsidP="007226AC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2A8">
        <w:rPr>
          <w:rFonts w:ascii="Times New Roman" w:hAnsi="Times New Roman" w:cs="Times New Roman"/>
          <w:b/>
          <w:sz w:val="24"/>
          <w:szCs w:val="24"/>
        </w:rPr>
        <w:t>1. Спецификация</w:t>
      </w:r>
    </w:p>
    <w:p w:rsidR="007226AC" w:rsidRPr="001402A8" w:rsidRDefault="007226AC" w:rsidP="007226AC">
      <w:pPr>
        <w:suppressAutoHyphens/>
        <w:spacing w:after="0" w:line="360" w:lineRule="auto"/>
        <w:ind w:left="-284" w:right="-143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2A8">
        <w:rPr>
          <w:rFonts w:ascii="Times New Roman" w:hAnsi="Times New Roman" w:cs="Times New Roman"/>
          <w:b/>
          <w:sz w:val="24"/>
          <w:szCs w:val="24"/>
        </w:rPr>
        <w:t>1.1. Назначение комплекта оценочных материалов</w:t>
      </w:r>
    </w:p>
    <w:p w:rsidR="007226AC" w:rsidRPr="001402A8" w:rsidRDefault="007226AC" w:rsidP="007226AC">
      <w:pPr>
        <w:numPr>
          <w:ilvl w:val="0"/>
          <w:numId w:val="8"/>
        </w:numPr>
        <w:suppressAutoHyphens/>
        <w:spacing w:after="0" w:line="36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1402A8">
        <w:rPr>
          <w:rFonts w:ascii="Times New Roman" w:hAnsi="Times New Roman" w:cs="Times New Roman"/>
          <w:sz w:val="24"/>
          <w:szCs w:val="24"/>
        </w:rPr>
        <w:t xml:space="preserve">наименование УГС – </w:t>
      </w:r>
      <w:r w:rsidRPr="001402A8">
        <w:rPr>
          <w:rFonts w:ascii="Times New Roman" w:hAnsi="Times New Roman" w:cs="Times New Roman"/>
          <w:b/>
          <w:sz w:val="24"/>
          <w:szCs w:val="24"/>
        </w:rPr>
        <w:t>СГ 04 Физическая культура</w:t>
      </w:r>
      <w:r w:rsidRPr="001402A8">
        <w:rPr>
          <w:rFonts w:ascii="Times New Roman" w:hAnsi="Times New Roman" w:cs="Times New Roman"/>
          <w:sz w:val="24"/>
          <w:szCs w:val="24"/>
        </w:rPr>
        <w:t>;</w:t>
      </w:r>
    </w:p>
    <w:p w:rsidR="006A198E" w:rsidRPr="001402A8" w:rsidRDefault="007226AC" w:rsidP="006A198E">
      <w:pPr>
        <w:rPr>
          <w:rFonts w:ascii="Times New Roman" w:hAnsi="Times New Roman" w:cs="Times New Roman"/>
          <w:iCs/>
          <w:sz w:val="24"/>
          <w:szCs w:val="24"/>
        </w:rPr>
      </w:pPr>
      <w:r w:rsidRPr="001402A8">
        <w:rPr>
          <w:rFonts w:ascii="Times New Roman" w:hAnsi="Times New Roman" w:cs="Times New Roman"/>
          <w:sz w:val="24"/>
          <w:szCs w:val="24"/>
        </w:rPr>
        <w:t>– наименование по</w:t>
      </w:r>
      <w:r w:rsidRPr="001402A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1402A8">
        <w:rPr>
          <w:rFonts w:ascii="Times New Roman" w:hAnsi="Times New Roman" w:cs="Times New Roman"/>
          <w:sz w:val="24"/>
          <w:szCs w:val="24"/>
        </w:rPr>
        <w:t xml:space="preserve">профессии </w:t>
      </w:r>
      <w:r w:rsidR="006A198E" w:rsidRPr="001402A8">
        <w:rPr>
          <w:rFonts w:ascii="Times New Roman" w:hAnsi="Times New Roman" w:cs="Times New Roman"/>
          <w:iCs/>
          <w:sz w:val="24"/>
          <w:szCs w:val="24"/>
        </w:rPr>
        <w:t>09.01.04 «Наладчик аппаратных и программных средств инфокоммуникационных систем»</w:t>
      </w:r>
    </w:p>
    <w:p w:rsidR="007226AC" w:rsidRPr="001402A8" w:rsidRDefault="007226AC" w:rsidP="007226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26AC" w:rsidRPr="001402A8" w:rsidRDefault="007226AC" w:rsidP="007226A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402A8">
        <w:rPr>
          <w:rFonts w:ascii="Times New Roman" w:hAnsi="Times New Roman" w:cs="Times New Roman"/>
          <w:b/>
          <w:bCs/>
          <w:sz w:val="24"/>
          <w:szCs w:val="24"/>
        </w:rPr>
        <w:t>1.2. Общее количество тестовых заданий</w:t>
      </w:r>
    </w:p>
    <w:p w:rsidR="007226AC" w:rsidRPr="001402A8" w:rsidRDefault="007226AC" w:rsidP="007226AC">
      <w:pPr>
        <w:suppressAutoHyphens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02A8">
        <w:rPr>
          <w:rFonts w:ascii="Times New Roman" w:hAnsi="Times New Roman" w:cs="Times New Roman"/>
          <w:sz w:val="24"/>
          <w:szCs w:val="24"/>
        </w:rPr>
        <w:t>Таблица 1. Количество тестовых заданий</w:t>
      </w:r>
    </w:p>
    <w:tbl>
      <w:tblPr>
        <w:tblStyle w:val="a9"/>
        <w:tblW w:w="9782" w:type="dxa"/>
        <w:tblInd w:w="-289" w:type="dxa"/>
        <w:tblLayout w:type="fixed"/>
        <w:tblLook w:val="04A0"/>
      </w:tblPr>
      <w:tblGrid>
        <w:gridCol w:w="2552"/>
        <w:gridCol w:w="5387"/>
        <w:gridCol w:w="1843"/>
      </w:tblGrid>
      <w:tr w:rsidR="007226AC" w:rsidRPr="001402A8" w:rsidTr="0012231B">
        <w:tc>
          <w:tcPr>
            <w:tcW w:w="2552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Код компетенции</w:t>
            </w:r>
          </w:p>
        </w:tc>
        <w:tc>
          <w:tcPr>
            <w:tcW w:w="5387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843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 xml:space="preserve">Количество </w:t>
            </w:r>
          </w:p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заданий</w:t>
            </w:r>
          </w:p>
        </w:tc>
      </w:tr>
      <w:tr w:rsidR="007226AC" w:rsidRPr="001402A8" w:rsidTr="0012231B">
        <w:trPr>
          <w:trHeight w:val="2576"/>
        </w:trPr>
        <w:tc>
          <w:tcPr>
            <w:tcW w:w="2552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ОК 08</w:t>
            </w:r>
          </w:p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5387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hAnsi="Times New Roman" w:cs="Times New Roman"/>
                <w:kern w:val="2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hAnsi="Times New Roman" w:cs="Times New Roman"/>
                <w:kern w:val="2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843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13</w:t>
            </w:r>
          </w:p>
        </w:tc>
      </w:tr>
      <w:tr w:rsidR="007226AC" w:rsidRPr="001402A8" w:rsidTr="0012231B">
        <w:tc>
          <w:tcPr>
            <w:tcW w:w="2552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ПК 2.1</w:t>
            </w:r>
          </w:p>
        </w:tc>
        <w:tc>
          <w:tcPr>
            <w:tcW w:w="5387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hAnsi="Times New Roman" w:cs="Times New Roman"/>
                <w:kern w:val="2"/>
                <w:sz w:val="24"/>
                <w:szCs w:val="24"/>
              </w:rPr>
              <w:t>Знать основы оказания первой помощи и алгоритмы действий в чрезвычайных ситуациях на транспорте.</w:t>
            </w:r>
          </w:p>
        </w:tc>
        <w:tc>
          <w:tcPr>
            <w:tcW w:w="1843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2</w:t>
            </w:r>
          </w:p>
        </w:tc>
      </w:tr>
      <w:tr w:rsidR="007226AC" w:rsidRPr="001402A8" w:rsidTr="0012231B">
        <w:tc>
          <w:tcPr>
            <w:tcW w:w="2552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5387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843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15</w:t>
            </w:r>
          </w:p>
        </w:tc>
      </w:tr>
    </w:tbl>
    <w:p w:rsidR="007226AC" w:rsidRPr="001402A8" w:rsidRDefault="007226AC" w:rsidP="007226AC">
      <w:pPr>
        <w:suppressAutoHyphens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226AC" w:rsidRPr="001402A8" w:rsidRDefault="007226AC" w:rsidP="007226AC">
      <w:pPr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02A8">
        <w:rPr>
          <w:rFonts w:ascii="Times New Roman" w:hAnsi="Times New Roman" w:cs="Times New Roman"/>
          <w:b/>
          <w:bCs/>
          <w:sz w:val="24"/>
          <w:szCs w:val="24"/>
        </w:rPr>
        <w:t>1.3. Распределение тестовых заданий по компетенциям и дисциплинам</w:t>
      </w:r>
    </w:p>
    <w:p w:rsidR="007226AC" w:rsidRPr="001402A8" w:rsidRDefault="007226AC" w:rsidP="007226AC">
      <w:pPr>
        <w:suppressAutoHyphens/>
        <w:ind w:left="-142"/>
        <w:jc w:val="right"/>
        <w:rPr>
          <w:rFonts w:ascii="Times New Roman" w:hAnsi="Times New Roman" w:cs="Times New Roman"/>
          <w:sz w:val="24"/>
          <w:szCs w:val="24"/>
        </w:rPr>
      </w:pPr>
      <w:r w:rsidRPr="001402A8">
        <w:rPr>
          <w:rFonts w:ascii="Times New Roman" w:hAnsi="Times New Roman" w:cs="Times New Roman"/>
          <w:sz w:val="24"/>
          <w:szCs w:val="24"/>
        </w:rPr>
        <w:t>Таблица 2. Распределение тестовых заданий по компетенциям и дисциплинам</w:t>
      </w:r>
    </w:p>
    <w:tbl>
      <w:tblPr>
        <w:tblStyle w:val="a9"/>
        <w:tblW w:w="10207" w:type="dxa"/>
        <w:tblInd w:w="-714" w:type="dxa"/>
        <w:tblLayout w:type="fixed"/>
        <w:tblLook w:val="04A0"/>
      </w:tblPr>
      <w:tblGrid>
        <w:gridCol w:w="1393"/>
        <w:gridCol w:w="3852"/>
        <w:gridCol w:w="2268"/>
        <w:gridCol w:w="1276"/>
        <w:gridCol w:w="1418"/>
      </w:tblGrid>
      <w:tr w:rsidR="007226AC" w:rsidRPr="001402A8" w:rsidTr="0012231B">
        <w:trPr>
          <w:trHeight w:val="1150"/>
        </w:trPr>
        <w:tc>
          <w:tcPr>
            <w:tcW w:w="1393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Код компе</w:t>
            </w:r>
          </w:p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proofErr w:type="spellStart"/>
            <w:r w:rsidRPr="001402A8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3852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Наименование дисциплины /модуля/ практики</w:t>
            </w:r>
          </w:p>
        </w:tc>
        <w:tc>
          <w:tcPr>
            <w:tcW w:w="1276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Семестр</w:t>
            </w:r>
          </w:p>
        </w:tc>
        <w:tc>
          <w:tcPr>
            <w:tcW w:w="1418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Номер</w:t>
            </w:r>
          </w:p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задания</w:t>
            </w:r>
          </w:p>
        </w:tc>
      </w:tr>
      <w:tr w:rsidR="007226AC" w:rsidRPr="001402A8" w:rsidTr="0012231B">
        <w:trPr>
          <w:trHeight w:val="299"/>
        </w:trPr>
        <w:tc>
          <w:tcPr>
            <w:tcW w:w="1393" w:type="dxa"/>
            <w:vMerge w:val="restart"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ОК 08</w:t>
            </w:r>
          </w:p>
        </w:tc>
        <w:tc>
          <w:tcPr>
            <w:tcW w:w="3852" w:type="dxa"/>
            <w:vMerge w:val="restart"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hAnsi="Times New Roman" w:cs="Times New Roman"/>
                <w:kern w:val="2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268" w:type="dxa"/>
            <w:vMerge w:val="restart"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Физическая культура</w:t>
            </w:r>
          </w:p>
        </w:tc>
        <w:tc>
          <w:tcPr>
            <w:tcW w:w="1276" w:type="dxa"/>
            <w:vMerge w:val="restart"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1</w:t>
            </w:r>
          </w:p>
        </w:tc>
      </w:tr>
      <w:tr w:rsidR="007226AC" w:rsidRPr="001402A8" w:rsidTr="0012231B">
        <w:trPr>
          <w:trHeight w:val="424"/>
        </w:trPr>
        <w:tc>
          <w:tcPr>
            <w:tcW w:w="1393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2</w:t>
            </w:r>
          </w:p>
        </w:tc>
      </w:tr>
      <w:tr w:rsidR="007226AC" w:rsidRPr="001402A8" w:rsidTr="0012231B">
        <w:trPr>
          <w:trHeight w:val="411"/>
        </w:trPr>
        <w:tc>
          <w:tcPr>
            <w:tcW w:w="1393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3</w:t>
            </w:r>
          </w:p>
        </w:tc>
      </w:tr>
      <w:tr w:rsidR="007226AC" w:rsidRPr="001402A8" w:rsidTr="0012231B">
        <w:trPr>
          <w:trHeight w:val="411"/>
        </w:trPr>
        <w:tc>
          <w:tcPr>
            <w:tcW w:w="1393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4</w:t>
            </w:r>
          </w:p>
        </w:tc>
      </w:tr>
      <w:tr w:rsidR="007226AC" w:rsidRPr="001402A8" w:rsidTr="0012231B">
        <w:trPr>
          <w:trHeight w:val="324"/>
        </w:trPr>
        <w:tc>
          <w:tcPr>
            <w:tcW w:w="1393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5</w:t>
            </w:r>
          </w:p>
        </w:tc>
      </w:tr>
      <w:tr w:rsidR="007226AC" w:rsidRPr="001402A8" w:rsidTr="0012231B">
        <w:trPr>
          <w:trHeight w:val="327"/>
        </w:trPr>
        <w:tc>
          <w:tcPr>
            <w:tcW w:w="1393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6</w:t>
            </w:r>
          </w:p>
        </w:tc>
      </w:tr>
      <w:tr w:rsidR="007226AC" w:rsidRPr="001402A8" w:rsidTr="0012231B">
        <w:trPr>
          <w:trHeight w:val="386"/>
        </w:trPr>
        <w:tc>
          <w:tcPr>
            <w:tcW w:w="1393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7</w:t>
            </w:r>
          </w:p>
        </w:tc>
      </w:tr>
      <w:tr w:rsidR="007226AC" w:rsidRPr="001402A8" w:rsidTr="0012231B">
        <w:trPr>
          <w:trHeight w:val="399"/>
        </w:trPr>
        <w:tc>
          <w:tcPr>
            <w:tcW w:w="1393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8</w:t>
            </w:r>
          </w:p>
        </w:tc>
      </w:tr>
      <w:tr w:rsidR="007226AC" w:rsidRPr="001402A8" w:rsidTr="0012231B">
        <w:trPr>
          <w:trHeight w:val="287"/>
        </w:trPr>
        <w:tc>
          <w:tcPr>
            <w:tcW w:w="1393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9</w:t>
            </w:r>
          </w:p>
        </w:tc>
      </w:tr>
      <w:tr w:rsidR="007226AC" w:rsidRPr="001402A8" w:rsidTr="0012231B">
        <w:trPr>
          <w:trHeight w:val="374"/>
        </w:trPr>
        <w:tc>
          <w:tcPr>
            <w:tcW w:w="1393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10</w:t>
            </w:r>
          </w:p>
        </w:tc>
      </w:tr>
      <w:tr w:rsidR="007226AC" w:rsidRPr="001402A8" w:rsidTr="0012231B">
        <w:trPr>
          <w:trHeight w:val="374"/>
        </w:trPr>
        <w:tc>
          <w:tcPr>
            <w:tcW w:w="1393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11</w:t>
            </w:r>
          </w:p>
        </w:tc>
      </w:tr>
      <w:tr w:rsidR="007226AC" w:rsidRPr="001402A8" w:rsidTr="0012231B">
        <w:trPr>
          <w:trHeight w:val="374"/>
        </w:trPr>
        <w:tc>
          <w:tcPr>
            <w:tcW w:w="1393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12</w:t>
            </w:r>
          </w:p>
        </w:tc>
      </w:tr>
      <w:tr w:rsidR="007226AC" w:rsidRPr="001402A8" w:rsidTr="0012231B">
        <w:trPr>
          <w:trHeight w:val="374"/>
        </w:trPr>
        <w:tc>
          <w:tcPr>
            <w:tcW w:w="1393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13</w:t>
            </w:r>
          </w:p>
        </w:tc>
      </w:tr>
      <w:tr w:rsidR="007226AC" w:rsidRPr="001402A8" w:rsidTr="0012231B">
        <w:trPr>
          <w:trHeight w:val="350"/>
        </w:trPr>
        <w:tc>
          <w:tcPr>
            <w:tcW w:w="1393" w:type="dxa"/>
            <w:vMerge w:val="restart"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ПК 2.1</w:t>
            </w:r>
          </w:p>
        </w:tc>
        <w:tc>
          <w:tcPr>
            <w:tcW w:w="3852" w:type="dxa"/>
            <w:vMerge w:val="restart"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Оказывать первую помощь до оказания медицинской помощи </w:t>
            </w:r>
            <w:r w:rsidRPr="001402A8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пострадавшим и принимать необходимые меры при несчастных случаях</w:t>
            </w:r>
          </w:p>
        </w:tc>
        <w:tc>
          <w:tcPr>
            <w:tcW w:w="2268" w:type="dxa"/>
            <w:vMerge w:val="restart"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lastRenderedPageBreak/>
              <w:t>Физическая культура</w:t>
            </w:r>
          </w:p>
        </w:tc>
        <w:tc>
          <w:tcPr>
            <w:tcW w:w="1276" w:type="dxa"/>
            <w:vMerge w:val="restart"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14</w:t>
            </w:r>
          </w:p>
        </w:tc>
      </w:tr>
      <w:tr w:rsidR="007226AC" w:rsidRPr="001402A8" w:rsidTr="0012231B">
        <w:trPr>
          <w:trHeight w:val="212"/>
        </w:trPr>
        <w:tc>
          <w:tcPr>
            <w:tcW w:w="1393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15</w:t>
            </w:r>
          </w:p>
        </w:tc>
      </w:tr>
      <w:tr w:rsidR="007226AC" w:rsidRPr="001402A8" w:rsidTr="0012231B">
        <w:trPr>
          <w:trHeight w:val="1743"/>
        </w:trPr>
        <w:tc>
          <w:tcPr>
            <w:tcW w:w="1393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</w:tr>
    </w:tbl>
    <w:p w:rsidR="007226AC" w:rsidRPr="001402A8" w:rsidRDefault="007226AC" w:rsidP="007226AC">
      <w:pPr>
        <w:suppressAutoHyphens/>
        <w:rPr>
          <w:rFonts w:ascii="Times New Roman" w:hAnsi="Times New Roman" w:cs="Times New Roman"/>
          <w:b/>
          <w:bCs/>
          <w:sz w:val="24"/>
          <w:szCs w:val="24"/>
        </w:rPr>
      </w:pPr>
    </w:p>
    <w:p w:rsidR="007226AC" w:rsidRPr="001402A8" w:rsidRDefault="007226AC" w:rsidP="007226AC">
      <w:pPr>
        <w:suppressAutoHyphens/>
        <w:rPr>
          <w:rFonts w:ascii="Times New Roman" w:hAnsi="Times New Roman" w:cs="Times New Roman"/>
          <w:b/>
          <w:bCs/>
          <w:sz w:val="24"/>
          <w:szCs w:val="24"/>
        </w:rPr>
      </w:pPr>
      <w:r w:rsidRPr="001402A8">
        <w:rPr>
          <w:rFonts w:ascii="Times New Roman" w:hAnsi="Times New Roman" w:cs="Times New Roman"/>
          <w:b/>
          <w:bCs/>
          <w:sz w:val="24"/>
          <w:szCs w:val="24"/>
        </w:rPr>
        <w:t>1.4. Типы, уровень сложности и время выполнения тестовых заданий</w:t>
      </w:r>
    </w:p>
    <w:p w:rsidR="007226AC" w:rsidRPr="001402A8" w:rsidRDefault="007226AC" w:rsidP="007226AC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1402A8">
        <w:rPr>
          <w:rFonts w:ascii="Times New Roman" w:hAnsi="Times New Roman" w:cs="Times New Roman"/>
          <w:sz w:val="24"/>
          <w:szCs w:val="24"/>
        </w:rPr>
        <w:t>Таблица 3. Распределение заданий по типам и уровням сложности</w:t>
      </w:r>
    </w:p>
    <w:tbl>
      <w:tblPr>
        <w:tblStyle w:val="a9"/>
        <w:tblW w:w="10235" w:type="dxa"/>
        <w:tblInd w:w="-742" w:type="dxa"/>
        <w:tblLayout w:type="fixed"/>
        <w:tblLook w:val="04A0"/>
      </w:tblPr>
      <w:tblGrid>
        <w:gridCol w:w="1163"/>
        <w:gridCol w:w="1247"/>
        <w:gridCol w:w="2863"/>
        <w:gridCol w:w="2977"/>
        <w:gridCol w:w="1985"/>
      </w:tblGrid>
      <w:tr w:rsidR="007226AC" w:rsidRPr="001402A8" w:rsidTr="0012231B">
        <w:trPr>
          <w:trHeight w:val="166"/>
        </w:trPr>
        <w:tc>
          <w:tcPr>
            <w:tcW w:w="1163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 xml:space="preserve">Код </w:t>
            </w:r>
          </w:p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компе</w:t>
            </w:r>
          </w:p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proofErr w:type="spellStart"/>
            <w:r w:rsidRPr="001402A8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1247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Номер зада</w:t>
            </w:r>
          </w:p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proofErr w:type="spellStart"/>
            <w:r w:rsidRPr="001402A8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2863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Тип задания</w:t>
            </w:r>
          </w:p>
        </w:tc>
        <w:tc>
          <w:tcPr>
            <w:tcW w:w="2977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985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Время выполнения (мин.)</w:t>
            </w:r>
          </w:p>
        </w:tc>
      </w:tr>
      <w:tr w:rsidR="007226AC" w:rsidRPr="001402A8" w:rsidTr="0012231B">
        <w:trPr>
          <w:trHeight w:val="1632"/>
        </w:trPr>
        <w:tc>
          <w:tcPr>
            <w:tcW w:w="1163" w:type="dxa"/>
            <w:vMerge w:val="restart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ОК 08</w:t>
            </w:r>
          </w:p>
        </w:tc>
        <w:tc>
          <w:tcPr>
            <w:tcW w:w="1247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2863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Закрытый</w:t>
            </w:r>
            <w:proofErr w:type="gramEnd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на установление последовательности)</w:t>
            </w:r>
          </w:p>
        </w:tc>
        <w:tc>
          <w:tcPr>
            <w:tcW w:w="2977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Повышенный</w:t>
            </w:r>
            <w:proofErr w:type="gramEnd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(решение типовых задач, сопоставление, последовательность)</w:t>
            </w:r>
          </w:p>
        </w:tc>
        <w:tc>
          <w:tcPr>
            <w:tcW w:w="1985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3-5 мин</w:t>
            </w:r>
          </w:p>
        </w:tc>
      </w:tr>
      <w:tr w:rsidR="007226AC" w:rsidRPr="001402A8" w:rsidTr="0012231B">
        <w:trPr>
          <w:trHeight w:val="1632"/>
        </w:trPr>
        <w:tc>
          <w:tcPr>
            <w:tcW w:w="1163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2863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Закрытый</w:t>
            </w:r>
            <w:proofErr w:type="gramEnd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на установление последовательности)</w:t>
            </w:r>
          </w:p>
        </w:tc>
        <w:tc>
          <w:tcPr>
            <w:tcW w:w="2977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Повышенный</w:t>
            </w:r>
            <w:proofErr w:type="gramEnd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(решение типовых задач, сопоставление, последовательность)</w:t>
            </w:r>
          </w:p>
        </w:tc>
        <w:tc>
          <w:tcPr>
            <w:tcW w:w="1985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3-5 мин</w:t>
            </w:r>
          </w:p>
        </w:tc>
      </w:tr>
      <w:tr w:rsidR="007226AC" w:rsidRPr="001402A8" w:rsidTr="0012231B">
        <w:trPr>
          <w:trHeight w:val="166"/>
        </w:trPr>
        <w:tc>
          <w:tcPr>
            <w:tcW w:w="1163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2863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Комбинированный</w:t>
            </w:r>
            <w:proofErr w:type="gramEnd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с выбором одного ответа)</w:t>
            </w:r>
          </w:p>
        </w:tc>
        <w:tc>
          <w:tcPr>
            <w:tcW w:w="2977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proofErr w:type="gramStart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Базовый</w:t>
            </w:r>
            <w:proofErr w:type="gramEnd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с выбором ответа)</w:t>
            </w:r>
          </w:p>
        </w:tc>
        <w:tc>
          <w:tcPr>
            <w:tcW w:w="1985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1-3 мин</w:t>
            </w:r>
          </w:p>
        </w:tc>
      </w:tr>
      <w:tr w:rsidR="007226AC" w:rsidRPr="001402A8" w:rsidTr="0012231B">
        <w:trPr>
          <w:trHeight w:val="166"/>
        </w:trPr>
        <w:tc>
          <w:tcPr>
            <w:tcW w:w="1163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2863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Закрытый</w:t>
            </w:r>
            <w:proofErr w:type="gramEnd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на установление соответствия)</w:t>
            </w:r>
          </w:p>
        </w:tc>
        <w:tc>
          <w:tcPr>
            <w:tcW w:w="2977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Высокий</w:t>
            </w:r>
            <w:proofErr w:type="gramEnd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5-10 мин</w:t>
            </w:r>
          </w:p>
        </w:tc>
      </w:tr>
      <w:tr w:rsidR="007226AC" w:rsidRPr="001402A8" w:rsidTr="0012231B">
        <w:trPr>
          <w:trHeight w:val="166"/>
        </w:trPr>
        <w:tc>
          <w:tcPr>
            <w:tcW w:w="1163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2863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proofErr w:type="gramStart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Открытый</w:t>
            </w:r>
            <w:proofErr w:type="gramEnd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(задания с развернутым ответом)</w:t>
            </w:r>
          </w:p>
        </w:tc>
        <w:tc>
          <w:tcPr>
            <w:tcW w:w="2977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Высокий</w:t>
            </w:r>
            <w:proofErr w:type="gramEnd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с развернутым ответом)</w:t>
            </w:r>
          </w:p>
        </w:tc>
        <w:tc>
          <w:tcPr>
            <w:tcW w:w="1985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5-10 мин</w:t>
            </w:r>
          </w:p>
        </w:tc>
      </w:tr>
      <w:tr w:rsidR="007226AC" w:rsidRPr="001402A8" w:rsidTr="0012231B">
        <w:trPr>
          <w:trHeight w:val="1267"/>
        </w:trPr>
        <w:tc>
          <w:tcPr>
            <w:tcW w:w="1163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47" w:type="dxa"/>
            <w:vMerge w:val="restart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2863" w:type="dxa"/>
            <w:vMerge w:val="restart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Закрытый</w:t>
            </w:r>
            <w:proofErr w:type="gramEnd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на установление соответствия)</w:t>
            </w:r>
          </w:p>
        </w:tc>
        <w:tc>
          <w:tcPr>
            <w:tcW w:w="2977" w:type="dxa"/>
            <w:vMerge w:val="restart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proofErr w:type="gramStart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Высокий</w:t>
            </w:r>
            <w:proofErr w:type="gramEnd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(задания на установление последовательности и соответствия)</w:t>
            </w:r>
          </w:p>
        </w:tc>
        <w:tc>
          <w:tcPr>
            <w:tcW w:w="1985" w:type="dxa"/>
            <w:vMerge w:val="restart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5-10 мин</w:t>
            </w:r>
          </w:p>
        </w:tc>
      </w:tr>
      <w:tr w:rsidR="007226AC" w:rsidRPr="001402A8" w:rsidTr="0012231B">
        <w:trPr>
          <w:trHeight w:val="373"/>
        </w:trPr>
        <w:tc>
          <w:tcPr>
            <w:tcW w:w="1163" w:type="dxa"/>
            <w:vMerge w:val="restart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ОК 08</w:t>
            </w:r>
          </w:p>
        </w:tc>
        <w:tc>
          <w:tcPr>
            <w:tcW w:w="1247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863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</w:tr>
      <w:tr w:rsidR="007226AC" w:rsidRPr="001402A8" w:rsidTr="0012231B">
        <w:trPr>
          <w:trHeight w:val="166"/>
        </w:trPr>
        <w:tc>
          <w:tcPr>
            <w:tcW w:w="1163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2863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proofErr w:type="gramStart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Закрытый</w:t>
            </w:r>
            <w:proofErr w:type="gramEnd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на установление последовательности)</w:t>
            </w:r>
          </w:p>
        </w:tc>
        <w:tc>
          <w:tcPr>
            <w:tcW w:w="2977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proofErr w:type="gramStart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Повышенный</w:t>
            </w:r>
            <w:proofErr w:type="gramEnd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(решение типовых задач, сопоставление, последовательность)</w:t>
            </w:r>
          </w:p>
        </w:tc>
        <w:tc>
          <w:tcPr>
            <w:tcW w:w="1985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3-5 мин</w:t>
            </w:r>
          </w:p>
        </w:tc>
      </w:tr>
      <w:tr w:rsidR="007226AC" w:rsidRPr="001402A8" w:rsidTr="0012231B">
        <w:trPr>
          <w:trHeight w:val="166"/>
        </w:trPr>
        <w:tc>
          <w:tcPr>
            <w:tcW w:w="1163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2863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Закрытый</w:t>
            </w:r>
            <w:proofErr w:type="gramEnd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на установление соответствия)</w:t>
            </w:r>
          </w:p>
        </w:tc>
        <w:tc>
          <w:tcPr>
            <w:tcW w:w="2977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Высокий</w:t>
            </w:r>
            <w:proofErr w:type="gramEnd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(задания на установление последовательности и </w:t>
            </w: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lastRenderedPageBreak/>
              <w:t>соответствия)</w:t>
            </w:r>
          </w:p>
        </w:tc>
        <w:tc>
          <w:tcPr>
            <w:tcW w:w="1985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lastRenderedPageBreak/>
              <w:t>5-10 мин</w:t>
            </w:r>
          </w:p>
        </w:tc>
      </w:tr>
      <w:tr w:rsidR="007226AC" w:rsidRPr="001402A8" w:rsidTr="0012231B">
        <w:trPr>
          <w:trHeight w:val="166"/>
        </w:trPr>
        <w:tc>
          <w:tcPr>
            <w:tcW w:w="1163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hAnsi="Times New Roman" w:cs="Times New Roman"/>
                <w:kern w:val="2"/>
                <w:sz w:val="24"/>
                <w:szCs w:val="24"/>
              </w:rPr>
              <w:t>9</w:t>
            </w:r>
          </w:p>
        </w:tc>
        <w:tc>
          <w:tcPr>
            <w:tcW w:w="2863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Закрытый</w:t>
            </w:r>
            <w:proofErr w:type="gramEnd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на установление соответствия)</w:t>
            </w:r>
          </w:p>
        </w:tc>
        <w:tc>
          <w:tcPr>
            <w:tcW w:w="2977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Высокий</w:t>
            </w:r>
            <w:proofErr w:type="gramEnd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5-10 мин</w:t>
            </w:r>
          </w:p>
        </w:tc>
      </w:tr>
      <w:tr w:rsidR="007226AC" w:rsidRPr="001402A8" w:rsidTr="0012231B">
        <w:trPr>
          <w:trHeight w:val="166"/>
        </w:trPr>
        <w:tc>
          <w:tcPr>
            <w:tcW w:w="1163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hAnsi="Times New Roman" w:cs="Times New Roman"/>
                <w:kern w:val="2"/>
                <w:sz w:val="24"/>
                <w:szCs w:val="24"/>
              </w:rPr>
              <w:t>10</w:t>
            </w:r>
          </w:p>
        </w:tc>
        <w:tc>
          <w:tcPr>
            <w:tcW w:w="2863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Комбинированный</w:t>
            </w:r>
            <w:proofErr w:type="gramEnd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с выбором одного ответа)</w:t>
            </w:r>
          </w:p>
        </w:tc>
        <w:tc>
          <w:tcPr>
            <w:tcW w:w="2977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Базовый</w:t>
            </w:r>
            <w:proofErr w:type="gramEnd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с выбором ответа)</w:t>
            </w:r>
          </w:p>
        </w:tc>
        <w:tc>
          <w:tcPr>
            <w:tcW w:w="1985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1-3 мин</w:t>
            </w:r>
          </w:p>
        </w:tc>
      </w:tr>
      <w:tr w:rsidR="007226AC" w:rsidRPr="001402A8" w:rsidTr="0012231B">
        <w:trPr>
          <w:trHeight w:val="1861"/>
        </w:trPr>
        <w:tc>
          <w:tcPr>
            <w:tcW w:w="1163" w:type="dxa"/>
            <w:vMerge w:val="restart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ПК 2.1</w:t>
            </w:r>
          </w:p>
        </w:tc>
        <w:tc>
          <w:tcPr>
            <w:tcW w:w="1247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11</w:t>
            </w:r>
          </w:p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863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proofErr w:type="gramStart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Открытый</w:t>
            </w:r>
            <w:proofErr w:type="gramEnd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(задания с развернутым ответом)</w:t>
            </w:r>
          </w:p>
        </w:tc>
        <w:tc>
          <w:tcPr>
            <w:tcW w:w="2977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proofErr w:type="gramStart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Высокий</w:t>
            </w:r>
            <w:proofErr w:type="gramEnd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с развернутым ответом)</w:t>
            </w:r>
          </w:p>
        </w:tc>
        <w:tc>
          <w:tcPr>
            <w:tcW w:w="1985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5-10 мин</w:t>
            </w:r>
          </w:p>
        </w:tc>
      </w:tr>
      <w:tr w:rsidR="007226AC" w:rsidRPr="001402A8" w:rsidTr="0012231B">
        <w:trPr>
          <w:trHeight w:val="1861"/>
        </w:trPr>
        <w:tc>
          <w:tcPr>
            <w:tcW w:w="1163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2863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proofErr w:type="gramStart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Закрытый</w:t>
            </w:r>
            <w:proofErr w:type="gramEnd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на установление соответствия)</w:t>
            </w:r>
          </w:p>
        </w:tc>
        <w:tc>
          <w:tcPr>
            <w:tcW w:w="2977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proofErr w:type="gramStart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Высокий</w:t>
            </w:r>
            <w:proofErr w:type="gramEnd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5-10 мин</w:t>
            </w:r>
          </w:p>
        </w:tc>
      </w:tr>
      <w:tr w:rsidR="007226AC" w:rsidRPr="001402A8" w:rsidTr="0012231B">
        <w:trPr>
          <w:trHeight w:val="1861"/>
        </w:trPr>
        <w:tc>
          <w:tcPr>
            <w:tcW w:w="1163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13</w:t>
            </w:r>
          </w:p>
        </w:tc>
        <w:tc>
          <w:tcPr>
            <w:tcW w:w="2863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proofErr w:type="gramStart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Закрытый</w:t>
            </w:r>
            <w:proofErr w:type="gramEnd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на установление соответствия)</w:t>
            </w:r>
          </w:p>
        </w:tc>
        <w:tc>
          <w:tcPr>
            <w:tcW w:w="2977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proofErr w:type="gramStart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Высокий</w:t>
            </w:r>
            <w:proofErr w:type="gramEnd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5-10 мин</w:t>
            </w:r>
          </w:p>
        </w:tc>
      </w:tr>
      <w:tr w:rsidR="007226AC" w:rsidRPr="001402A8" w:rsidTr="0012231B">
        <w:trPr>
          <w:trHeight w:val="1861"/>
        </w:trPr>
        <w:tc>
          <w:tcPr>
            <w:tcW w:w="1163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14</w:t>
            </w:r>
          </w:p>
        </w:tc>
        <w:tc>
          <w:tcPr>
            <w:tcW w:w="2863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Открытый</w:t>
            </w:r>
            <w:proofErr w:type="gramEnd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(задания с развернутым ответом)</w:t>
            </w:r>
          </w:p>
        </w:tc>
        <w:tc>
          <w:tcPr>
            <w:tcW w:w="2977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Высокий</w:t>
            </w:r>
            <w:proofErr w:type="gramEnd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с развернутым ответом)</w:t>
            </w:r>
          </w:p>
        </w:tc>
        <w:tc>
          <w:tcPr>
            <w:tcW w:w="1985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5-10 мин</w:t>
            </w:r>
          </w:p>
        </w:tc>
      </w:tr>
      <w:tr w:rsidR="007226AC" w:rsidRPr="001402A8" w:rsidTr="0012231B">
        <w:trPr>
          <w:trHeight w:val="1861"/>
        </w:trPr>
        <w:tc>
          <w:tcPr>
            <w:tcW w:w="1163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15</w:t>
            </w:r>
          </w:p>
        </w:tc>
        <w:tc>
          <w:tcPr>
            <w:tcW w:w="2863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proofErr w:type="gramStart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Комбинированный</w:t>
            </w:r>
            <w:proofErr w:type="gramEnd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с выбором нескольких вариантов ответа)</w:t>
            </w:r>
          </w:p>
        </w:tc>
        <w:tc>
          <w:tcPr>
            <w:tcW w:w="2977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proofErr w:type="gramStart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Повышенный</w:t>
            </w:r>
            <w:proofErr w:type="gramEnd"/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с выбором ответа и обоснованием выбора)</w:t>
            </w:r>
          </w:p>
        </w:tc>
        <w:tc>
          <w:tcPr>
            <w:tcW w:w="1985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3-5 мин</w:t>
            </w:r>
          </w:p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  <w:p w:rsidR="007226AC" w:rsidRPr="001402A8" w:rsidRDefault="007226AC" w:rsidP="0012231B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</w:tr>
      <w:tr w:rsidR="007226AC" w:rsidRPr="001402A8" w:rsidTr="0012231B">
        <w:trPr>
          <w:gridAfter w:val="4"/>
          <w:wAfter w:w="9072" w:type="dxa"/>
          <w:trHeight w:val="373"/>
        </w:trPr>
        <w:tc>
          <w:tcPr>
            <w:tcW w:w="1163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7226AC" w:rsidRPr="001402A8" w:rsidTr="0012231B">
        <w:trPr>
          <w:gridAfter w:val="4"/>
          <w:wAfter w:w="9072" w:type="dxa"/>
          <w:trHeight w:val="373"/>
        </w:trPr>
        <w:tc>
          <w:tcPr>
            <w:tcW w:w="1163" w:type="dxa"/>
            <w:vMerge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</w:tbl>
    <w:p w:rsidR="007226AC" w:rsidRPr="001402A8" w:rsidRDefault="007226AC" w:rsidP="007226AC">
      <w:pPr>
        <w:suppressAutoHyphens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7226AC" w:rsidRPr="001402A8" w:rsidRDefault="007226AC" w:rsidP="007226AC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2A8">
        <w:rPr>
          <w:rFonts w:ascii="Times New Roman" w:hAnsi="Times New Roman" w:cs="Times New Roman"/>
          <w:b/>
          <w:sz w:val="24"/>
          <w:szCs w:val="24"/>
        </w:rPr>
        <w:t>1.5. Система оценивания выполнения тестовых заданий</w:t>
      </w:r>
    </w:p>
    <w:p w:rsidR="007226AC" w:rsidRPr="001402A8" w:rsidRDefault="007226AC" w:rsidP="007226AC">
      <w:pPr>
        <w:suppressAutoHyphens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402A8">
        <w:rPr>
          <w:rFonts w:ascii="Times New Roman" w:hAnsi="Times New Roman" w:cs="Times New Roman"/>
          <w:bCs/>
          <w:sz w:val="24"/>
          <w:szCs w:val="24"/>
        </w:rPr>
        <w:t>Таблица 4. Система выполнения тестовых заданий</w:t>
      </w:r>
    </w:p>
    <w:tbl>
      <w:tblPr>
        <w:tblStyle w:val="a9"/>
        <w:tblW w:w="9924" w:type="dxa"/>
        <w:tblInd w:w="-431" w:type="dxa"/>
        <w:tblLayout w:type="fixed"/>
        <w:tblLook w:val="04A0"/>
      </w:tblPr>
      <w:tblGrid>
        <w:gridCol w:w="1419"/>
        <w:gridCol w:w="4961"/>
        <w:gridCol w:w="3544"/>
      </w:tblGrid>
      <w:tr w:rsidR="007226AC" w:rsidRPr="001402A8" w:rsidTr="0012231B">
        <w:tc>
          <w:tcPr>
            <w:tcW w:w="1419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lastRenderedPageBreak/>
              <w:t>Номер задания</w:t>
            </w:r>
          </w:p>
        </w:tc>
        <w:tc>
          <w:tcPr>
            <w:tcW w:w="4961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Указания по оцениванию</w:t>
            </w:r>
          </w:p>
        </w:tc>
        <w:tc>
          <w:tcPr>
            <w:tcW w:w="3544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Результат оценивания (баллы, полученные за выполнение задания/характеристика правильности ответа)</w:t>
            </w:r>
          </w:p>
        </w:tc>
      </w:tr>
      <w:tr w:rsidR="007226AC" w:rsidRPr="001402A8" w:rsidTr="0012231B">
        <w:tc>
          <w:tcPr>
            <w:tcW w:w="1419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Задание 1</w:t>
            </w:r>
          </w:p>
        </w:tc>
        <w:tc>
          <w:tcPr>
            <w:tcW w:w="4961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 xml:space="preserve">Задание закрытого типа на установление соответствия считается верным, если правильно установлены все соответствия (позиции из одного </w:t>
            </w:r>
            <w:proofErr w:type="gramStart"/>
            <w:r w:rsidRPr="001402A8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столбца</w:t>
            </w:r>
            <w:proofErr w:type="gramEnd"/>
            <w:r w:rsidRPr="001402A8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 xml:space="preserve"> верно сопоставлены с позициями другого).</w:t>
            </w:r>
          </w:p>
        </w:tc>
        <w:tc>
          <w:tcPr>
            <w:tcW w:w="3544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Полное совпадение с верным ответом оценивается 1 баллом;</w:t>
            </w:r>
          </w:p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неверный ответ или его отсутствие – 0 баллов.</w:t>
            </w:r>
          </w:p>
        </w:tc>
      </w:tr>
      <w:tr w:rsidR="007226AC" w:rsidRPr="001402A8" w:rsidTr="0012231B">
        <w:tc>
          <w:tcPr>
            <w:tcW w:w="1419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Задание 2</w:t>
            </w:r>
          </w:p>
        </w:tc>
        <w:tc>
          <w:tcPr>
            <w:tcW w:w="4961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 xml:space="preserve">Задание закрытого типа на установление последовательности считается </w:t>
            </w:r>
            <w:proofErr w:type="gramStart"/>
            <w:r w:rsidRPr="001402A8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верным</w:t>
            </w:r>
            <w:proofErr w:type="gramEnd"/>
            <w:r w:rsidRPr="001402A8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 xml:space="preserve"> если правильно указана вся последовательность цифр.</w:t>
            </w:r>
          </w:p>
        </w:tc>
        <w:tc>
          <w:tcPr>
            <w:tcW w:w="3544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Полное совпадение с верным ответом оценивается 1 баллом;</w:t>
            </w:r>
          </w:p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если допущены ошибки или ответ отсутствует – 0 баллов.</w:t>
            </w:r>
          </w:p>
        </w:tc>
      </w:tr>
      <w:tr w:rsidR="007226AC" w:rsidRPr="001402A8" w:rsidTr="0012231B">
        <w:tc>
          <w:tcPr>
            <w:tcW w:w="1419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Задание 3</w:t>
            </w:r>
          </w:p>
        </w:tc>
        <w:tc>
          <w:tcPr>
            <w:tcW w:w="4961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proofErr w:type="gramStart"/>
            <w:r w:rsidRPr="001402A8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предложенных</w:t>
            </w:r>
            <w:proofErr w:type="gramEnd"/>
            <w:r w:rsidRPr="001402A8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 xml:space="preserve"> с обоснованием выбора ответа считается верным, если правильно указана цифра и приведены корректные аргументы, используемые при выборе ответа.</w:t>
            </w:r>
          </w:p>
        </w:tc>
        <w:tc>
          <w:tcPr>
            <w:tcW w:w="3544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Совпадение с верным ответом оценивается 1 баллом; неверный ответ или его отсутствие – 0 баллов.</w:t>
            </w:r>
          </w:p>
        </w:tc>
      </w:tr>
      <w:tr w:rsidR="007226AC" w:rsidRPr="001402A8" w:rsidTr="0012231B">
        <w:tc>
          <w:tcPr>
            <w:tcW w:w="1419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Задание 4</w:t>
            </w:r>
          </w:p>
        </w:tc>
        <w:tc>
          <w:tcPr>
            <w:tcW w:w="4961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Задание комбинированного типа с выбором нескольких вариантов ответа из предложенных с обоснованием выбора ответов считается верным, если правильно указаны цифры и приведены корректные аргументы, используемые при выборе ответа.</w:t>
            </w:r>
          </w:p>
        </w:tc>
        <w:tc>
          <w:tcPr>
            <w:tcW w:w="3544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Полное совпадение с верным ответом оценивается 1 баллом;</w:t>
            </w:r>
          </w:p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если допущены ошибки или ответ отсутствует – 0 баллов.</w:t>
            </w:r>
          </w:p>
        </w:tc>
      </w:tr>
      <w:tr w:rsidR="007226AC" w:rsidRPr="001402A8" w:rsidTr="0012231B">
        <w:tc>
          <w:tcPr>
            <w:tcW w:w="1419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Задание 5</w:t>
            </w:r>
          </w:p>
        </w:tc>
        <w:tc>
          <w:tcPr>
            <w:tcW w:w="4961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proofErr w:type="gramStart"/>
            <w:r w:rsidRPr="001402A8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Задание открытого типа с развернутым ответом считается верным, если ответ совпадает с эталонным по содержанию и полноте.</w:t>
            </w:r>
            <w:proofErr w:type="gramEnd"/>
          </w:p>
        </w:tc>
        <w:tc>
          <w:tcPr>
            <w:tcW w:w="3544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Полный правильный ответ на задание оценивается 3 баллами; если допущена одна ошибка /неточность/ ответ правильный, но не полный – 1 балл, если допущено более одной ошибки /ответ неправильный/ ответ отсутствует – 0 баллов.</w:t>
            </w:r>
          </w:p>
        </w:tc>
      </w:tr>
    </w:tbl>
    <w:p w:rsidR="007226AC" w:rsidRPr="001402A8" w:rsidRDefault="007226AC" w:rsidP="007226AC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7226AC" w:rsidRPr="001402A8" w:rsidRDefault="007226AC" w:rsidP="007226AC">
      <w:pPr>
        <w:suppressAutoHyphens/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02A8">
        <w:rPr>
          <w:rFonts w:ascii="Times New Roman" w:hAnsi="Times New Roman" w:cs="Times New Roman"/>
          <w:b/>
          <w:bCs/>
          <w:sz w:val="24"/>
          <w:szCs w:val="24"/>
        </w:rPr>
        <w:t>1.6. Описание дополнительных материалов оборудования, необходимых для выполнения тестовых заданий</w:t>
      </w:r>
    </w:p>
    <w:p w:rsidR="007226AC" w:rsidRPr="001402A8" w:rsidRDefault="007226AC" w:rsidP="007226AC">
      <w:pPr>
        <w:suppressAutoHyphens/>
        <w:spacing w:after="0" w:line="240" w:lineRule="auto"/>
        <w:ind w:left="-284" w:firstLine="99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226AC" w:rsidRPr="001402A8" w:rsidRDefault="007226AC" w:rsidP="007226AC">
      <w:pPr>
        <w:suppressAutoHyphens/>
        <w:spacing w:after="0" w:line="240" w:lineRule="auto"/>
        <w:ind w:left="-284" w:firstLine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02A8">
        <w:rPr>
          <w:rFonts w:ascii="Times New Roman" w:hAnsi="Times New Roman" w:cs="Times New Roman"/>
          <w:bCs/>
          <w:sz w:val="24"/>
          <w:szCs w:val="24"/>
        </w:rPr>
        <w:t>Дополнительные материалы и оборудование для выполнения тестовых заданий не предусмотрено.</w:t>
      </w:r>
    </w:p>
    <w:p w:rsidR="007226AC" w:rsidRPr="001402A8" w:rsidRDefault="007226AC" w:rsidP="007226AC">
      <w:pPr>
        <w:suppressAutoHyphens/>
        <w:spacing w:after="0" w:line="240" w:lineRule="auto"/>
        <w:ind w:left="-284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226AC" w:rsidRPr="001402A8" w:rsidRDefault="007226AC" w:rsidP="007226AC">
      <w:pPr>
        <w:suppressAutoHyphens/>
        <w:spacing w:after="0" w:line="240" w:lineRule="auto"/>
        <w:ind w:left="-284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226AC" w:rsidRPr="001402A8" w:rsidRDefault="007226AC" w:rsidP="007226A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02A8">
        <w:rPr>
          <w:rFonts w:ascii="Times New Roman" w:hAnsi="Times New Roman" w:cs="Times New Roman"/>
          <w:b/>
          <w:bCs/>
          <w:sz w:val="24"/>
          <w:szCs w:val="24"/>
        </w:rPr>
        <w:t>2. Тестовые задания, позволяющие осуществлять оценку всех компетенций, установленных образовательной программой</w:t>
      </w:r>
    </w:p>
    <w:p w:rsidR="007226AC" w:rsidRPr="001402A8" w:rsidRDefault="007226AC" w:rsidP="007226A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226AC" w:rsidRPr="001402A8" w:rsidRDefault="007226AC" w:rsidP="007226A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02A8">
        <w:rPr>
          <w:rFonts w:ascii="Times New Roman" w:hAnsi="Times New Roman" w:cs="Times New Roman"/>
          <w:b/>
          <w:bCs/>
          <w:sz w:val="24"/>
          <w:szCs w:val="24"/>
        </w:rPr>
        <w:t>2.1. Тестовые задания к компетенции ОК 08</w:t>
      </w:r>
    </w:p>
    <w:p w:rsidR="007226AC" w:rsidRPr="001402A8" w:rsidRDefault="007226AC" w:rsidP="007226A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7226AC" w:rsidRPr="001402A8" w:rsidRDefault="007226AC" w:rsidP="007226A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2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Задание 1. </w:t>
      </w:r>
      <w:r w:rsidRPr="001402A8">
        <w:rPr>
          <w:rFonts w:ascii="Times New Roman" w:hAnsi="Times New Roman" w:cs="Times New Roman"/>
          <w:sz w:val="24"/>
          <w:szCs w:val="24"/>
          <w:shd w:val="clear" w:color="auto" w:fill="FFFFFF"/>
        </w:rPr>
        <w:t>Самостоятельные занятия физической культурой и спортом студентов ускоряют процесс физического совершенствования. </w:t>
      </w:r>
      <w:r w:rsidRPr="001402A8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какой последовательности целесообразно выполнять перечисленные ниже упражнения для повышения скорости бега в основной части занятия:</w:t>
      </w:r>
    </w:p>
    <w:p w:rsidR="007226AC" w:rsidRPr="001402A8" w:rsidRDefault="007226AC" w:rsidP="007226AC">
      <w:pPr>
        <w:numPr>
          <w:ilvl w:val="0"/>
          <w:numId w:val="10"/>
        </w:numPr>
        <w:tabs>
          <w:tab w:val="left" w:pos="1134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2A8">
        <w:rPr>
          <w:rFonts w:ascii="Times New Roman" w:eastAsia="Times New Roman" w:hAnsi="Times New Roman" w:cs="Times New Roman"/>
          <w:sz w:val="24"/>
          <w:szCs w:val="24"/>
          <w:lang w:eastAsia="ru-RU"/>
        </w:rPr>
        <w:t>дыхательные упражнения;</w:t>
      </w:r>
    </w:p>
    <w:p w:rsidR="007226AC" w:rsidRPr="001402A8" w:rsidRDefault="007226AC" w:rsidP="007226AC">
      <w:pPr>
        <w:numPr>
          <w:ilvl w:val="0"/>
          <w:numId w:val="10"/>
        </w:numPr>
        <w:tabs>
          <w:tab w:val="left" w:pos="1134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2A8">
        <w:rPr>
          <w:rFonts w:ascii="Times New Roman" w:eastAsia="Times New Roman" w:hAnsi="Times New Roman" w:cs="Times New Roman"/>
          <w:sz w:val="24"/>
          <w:szCs w:val="24"/>
          <w:lang w:eastAsia="ru-RU"/>
        </w:rPr>
        <w:t>дыхательные упражнения в интервалах отдыха;</w:t>
      </w:r>
    </w:p>
    <w:p w:rsidR="007226AC" w:rsidRPr="001402A8" w:rsidRDefault="007226AC" w:rsidP="007226AC">
      <w:pPr>
        <w:numPr>
          <w:ilvl w:val="0"/>
          <w:numId w:val="10"/>
        </w:numPr>
        <w:tabs>
          <w:tab w:val="left" w:pos="1134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2A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легкий продолжительный бег;</w:t>
      </w:r>
    </w:p>
    <w:p w:rsidR="007226AC" w:rsidRPr="001402A8" w:rsidRDefault="007226AC" w:rsidP="007226AC">
      <w:pPr>
        <w:numPr>
          <w:ilvl w:val="0"/>
          <w:numId w:val="10"/>
        </w:numPr>
        <w:tabs>
          <w:tab w:val="left" w:pos="1134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2A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повторный бег на короткие дистанции;</w:t>
      </w:r>
    </w:p>
    <w:p w:rsidR="007226AC" w:rsidRPr="001402A8" w:rsidRDefault="007226AC" w:rsidP="007226AC">
      <w:pPr>
        <w:numPr>
          <w:ilvl w:val="0"/>
          <w:numId w:val="10"/>
        </w:numPr>
        <w:tabs>
          <w:tab w:val="left" w:pos="1134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2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прыжковые упражнения с отягощением и без;</w:t>
      </w:r>
    </w:p>
    <w:p w:rsidR="007226AC" w:rsidRPr="001402A8" w:rsidRDefault="007226AC" w:rsidP="007226AC">
      <w:pPr>
        <w:numPr>
          <w:ilvl w:val="0"/>
          <w:numId w:val="10"/>
        </w:numPr>
        <w:tabs>
          <w:tab w:val="left" w:pos="1134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2A8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ходьба;</w:t>
      </w:r>
    </w:p>
    <w:p w:rsidR="007226AC" w:rsidRPr="001402A8" w:rsidRDefault="007226AC" w:rsidP="007226AC">
      <w:pPr>
        <w:numPr>
          <w:ilvl w:val="0"/>
          <w:numId w:val="10"/>
        </w:numPr>
        <w:tabs>
          <w:tab w:val="left" w:pos="1134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2A8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на частоту.</w:t>
      </w:r>
    </w:p>
    <w:p w:rsidR="007226AC" w:rsidRPr="001402A8" w:rsidRDefault="007226AC" w:rsidP="007226AC">
      <w:pPr>
        <w:suppressAutoHyphens/>
        <w:spacing w:after="0" w:line="360" w:lineRule="auto"/>
        <w:ind w:left="36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02A8">
        <w:rPr>
          <w:rFonts w:ascii="Times New Roman" w:hAnsi="Times New Roman" w:cs="Times New Roman"/>
          <w:sz w:val="24"/>
          <w:szCs w:val="24"/>
        </w:rPr>
        <w:t>Запишите соответствующую последовательность цифр слева направо:</w:t>
      </w:r>
    </w:p>
    <w:tbl>
      <w:tblPr>
        <w:tblStyle w:val="a9"/>
        <w:tblW w:w="5000" w:type="pct"/>
        <w:tblLook w:val="04A0"/>
      </w:tblPr>
      <w:tblGrid>
        <w:gridCol w:w="1241"/>
        <w:gridCol w:w="1419"/>
        <w:gridCol w:w="1419"/>
        <w:gridCol w:w="1560"/>
        <w:gridCol w:w="1417"/>
        <w:gridCol w:w="1133"/>
        <w:gridCol w:w="1382"/>
      </w:tblGrid>
      <w:tr w:rsidR="007226AC" w:rsidRPr="001402A8" w:rsidTr="0012231B">
        <w:tc>
          <w:tcPr>
            <w:tcW w:w="648" w:type="pct"/>
          </w:tcPr>
          <w:p w:rsidR="007226AC" w:rsidRPr="001402A8" w:rsidRDefault="007226AC" w:rsidP="0012231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41" w:type="pct"/>
          </w:tcPr>
          <w:p w:rsidR="007226AC" w:rsidRPr="001402A8" w:rsidRDefault="007226AC" w:rsidP="0012231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41" w:type="pct"/>
          </w:tcPr>
          <w:p w:rsidR="007226AC" w:rsidRPr="001402A8" w:rsidRDefault="007226AC" w:rsidP="0012231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15" w:type="pct"/>
          </w:tcPr>
          <w:p w:rsidR="007226AC" w:rsidRPr="001402A8" w:rsidRDefault="007226AC" w:rsidP="0012231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40" w:type="pct"/>
          </w:tcPr>
          <w:p w:rsidR="007226AC" w:rsidRPr="001402A8" w:rsidRDefault="007226AC" w:rsidP="0012231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592" w:type="pct"/>
          </w:tcPr>
          <w:p w:rsidR="007226AC" w:rsidRPr="001402A8" w:rsidRDefault="007226AC" w:rsidP="0012231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22" w:type="pct"/>
          </w:tcPr>
          <w:p w:rsidR="007226AC" w:rsidRPr="001402A8" w:rsidRDefault="007226AC" w:rsidP="0012231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</w:tbl>
    <w:p w:rsidR="007226AC" w:rsidRPr="001402A8" w:rsidRDefault="007226AC" w:rsidP="007226AC">
      <w:pPr>
        <w:suppressAutoHyphens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226AC" w:rsidRPr="001402A8" w:rsidRDefault="007226AC" w:rsidP="007226AC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402A8"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  <w:r w:rsidRPr="001402A8">
        <w:rPr>
          <w:rFonts w:ascii="Times New Roman" w:hAnsi="Times New Roman" w:cs="Times New Roman"/>
          <w:sz w:val="24"/>
          <w:szCs w:val="24"/>
          <w:shd w:val="clear" w:color="auto" w:fill="FFFFFF"/>
        </w:rPr>
        <w:t>Обучение двигательному действию – это организованный процесс, в ходе которого осуществляется передача и усвоение специальных знаний и навыков двигательных действий.</w:t>
      </w:r>
    </w:p>
    <w:p w:rsidR="007226AC" w:rsidRPr="001402A8" w:rsidRDefault="007226AC" w:rsidP="007226AC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2A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правильную последовательность этапов процесса обучения двигательному действию:</w:t>
      </w:r>
    </w:p>
    <w:p w:rsidR="007226AC" w:rsidRPr="001402A8" w:rsidRDefault="007226AC" w:rsidP="007226AC">
      <w:pPr>
        <w:numPr>
          <w:ilvl w:val="0"/>
          <w:numId w:val="11"/>
        </w:numPr>
        <w:tabs>
          <w:tab w:val="left" w:pos="1134"/>
        </w:tabs>
        <w:suppressAutoHyphens/>
        <w:spacing w:after="0" w:line="36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2A8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углубленное детализированное разучивание, формирование двигательного умения;</w:t>
      </w:r>
    </w:p>
    <w:p w:rsidR="007226AC" w:rsidRPr="001402A8" w:rsidRDefault="007226AC" w:rsidP="007226AC">
      <w:pPr>
        <w:numPr>
          <w:ilvl w:val="0"/>
          <w:numId w:val="11"/>
        </w:numPr>
        <w:tabs>
          <w:tab w:val="left" w:pos="1134"/>
        </w:tabs>
        <w:suppressAutoHyphens/>
        <w:spacing w:after="0" w:line="36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2A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двигательного навыка, достижение двигательного мастерства;</w:t>
      </w:r>
    </w:p>
    <w:p w:rsidR="007226AC" w:rsidRPr="001402A8" w:rsidRDefault="007226AC" w:rsidP="007226AC">
      <w:pPr>
        <w:numPr>
          <w:ilvl w:val="0"/>
          <w:numId w:val="11"/>
        </w:numPr>
        <w:tabs>
          <w:tab w:val="left" w:pos="1134"/>
        </w:tabs>
        <w:suppressAutoHyphens/>
        <w:spacing w:after="0" w:line="36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2A8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ознакомление, первоначальное разучивание движения</w:t>
      </w:r>
    </w:p>
    <w:p w:rsidR="007226AC" w:rsidRPr="001402A8" w:rsidRDefault="007226AC" w:rsidP="007226AC">
      <w:pPr>
        <w:tabs>
          <w:tab w:val="left" w:pos="709"/>
        </w:tabs>
        <w:suppressAutoHyphens/>
        <w:spacing w:after="0" w:line="360" w:lineRule="auto"/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402A8">
        <w:rPr>
          <w:rFonts w:ascii="Times New Roman" w:hAnsi="Times New Roman" w:cs="Times New Roman"/>
          <w:sz w:val="24"/>
          <w:szCs w:val="24"/>
        </w:rPr>
        <w:t>Запишите соответствующую последовательность цифр слева направо:</w:t>
      </w:r>
    </w:p>
    <w:tbl>
      <w:tblPr>
        <w:tblStyle w:val="a9"/>
        <w:tblW w:w="0" w:type="auto"/>
        <w:tblInd w:w="360" w:type="dxa"/>
        <w:tblLook w:val="04A0"/>
      </w:tblPr>
      <w:tblGrid>
        <w:gridCol w:w="3034"/>
        <w:gridCol w:w="3035"/>
        <w:gridCol w:w="3035"/>
      </w:tblGrid>
      <w:tr w:rsidR="007226AC" w:rsidRPr="001402A8" w:rsidTr="0012231B">
        <w:tc>
          <w:tcPr>
            <w:tcW w:w="3034" w:type="dxa"/>
          </w:tcPr>
          <w:p w:rsidR="007226AC" w:rsidRPr="001402A8" w:rsidRDefault="007226AC" w:rsidP="0012231B">
            <w:pPr>
              <w:spacing w:line="36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035" w:type="dxa"/>
          </w:tcPr>
          <w:p w:rsidR="007226AC" w:rsidRPr="001402A8" w:rsidRDefault="007226AC" w:rsidP="0012231B">
            <w:pPr>
              <w:spacing w:line="36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035" w:type="dxa"/>
          </w:tcPr>
          <w:p w:rsidR="007226AC" w:rsidRPr="001402A8" w:rsidRDefault="007226AC" w:rsidP="0012231B">
            <w:pPr>
              <w:spacing w:line="36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</w:tbl>
    <w:p w:rsidR="007226AC" w:rsidRPr="001402A8" w:rsidRDefault="007226AC" w:rsidP="007226AC">
      <w:pPr>
        <w:suppressAutoHyphens/>
        <w:spacing w:after="0" w:line="360" w:lineRule="auto"/>
        <w:ind w:firstLine="4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26AC" w:rsidRPr="001402A8" w:rsidRDefault="007226AC" w:rsidP="007226A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402A8"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  <w:r w:rsidRPr="001402A8">
        <w:rPr>
          <w:rFonts w:ascii="Times New Roman" w:hAnsi="Times New Roman" w:cs="Times New Roman"/>
          <w:sz w:val="24"/>
          <w:szCs w:val="24"/>
          <w:shd w:val="clear" w:color="auto" w:fill="FFFFFF"/>
        </w:rPr>
        <w:t>Нарушения в футболе</w:t>
      </w:r>
      <w:r w:rsidRPr="001402A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 </w:t>
      </w:r>
      <w:r w:rsidRPr="001402A8">
        <w:rPr>
          <w:rFonts w:ascii="Times New Roman" w:hAnsi="Times New Roman" w:cs="Times New Roman"/>
          <w:sz w:val="24"/>
          <w:szCs w:val="24"/>
          <w:shd w:val="clear" w:color="auto" w:fill="FFFFFF"/>
        </w:rPr>
        <w:t>– это действия, которые судья считает не соответствующими правилам игры и наказывает. Наказания зависят от характера нарушения и могут включать штрафной удар, свободный удар, предупреждение или удаление игрока с поля. Выберите характеристику нарушений, называемых свободным ударом.</w:t>
      </w:r>
    </w:p>
    <w:p w:rsidR="007226AC" w:rsidRPr="001402A8" w:rsidRDefault="007226AC" w:rsidP="007226AC">
      <w:pPr>
        <w:numPr>
          <w:ilvl w:val="0"/>
          <w:numId w:val="9"/>
        </w:numPr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402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Штрафной удар назначается в случае: прыжок на соперника, удар или попытка ударить соперника рукой или ногой, умышленная игра в мяч рукой; </w:t>
      </w:r>
    </w:p>
    <w:p w:rsidR="007226AC" w:rsidRPr="001402A8" w:rsidRDefault="007226AC" w:rsidP="007226AC">
      <w:pPr>
        <w:numPr>
          <w:ilvl w:val="0"/>
          <w:numId w:val="9"/>
        </w:numPr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402A8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Штрафной удар назначается в случае: блокировки игрока движениями соперника, касание вратарем мяча руками после умышленной передачи от своего игрока, фиксирования опасной игры;</w:t>
      </w:r>
    </w:p>
    <w:p w:rsidR="007226AC" w:rsidRPr="001402A8" w:rsidRDefault="007226AC" w:rsidP="007226AC">
      <w:pPr>
        <w:numPr>
          <w:ilvl w:val="0"/>
          <w:numId w:val="9"/>
        </w:numPr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402A8">
        <w:rPr>
          <w:rFonts w:ascii="Times New Roman" w:hAnsi="Times New Roman" w:cs="Times New Roman"/>
          <w:sz w:val="24"/>
          <w:szCs w:val="24"/>
          <w:shd w:val="clear" w:color="auto" w:fill="FFFFFF"/>
        </w:rPr>
        <w:t>Штрафной удар назначается в случае: затягивания возобновления игры, демонстрации несогласия словом или действием, неспортивного поведения;</w:t>
      </w:r>
    </w:p>
    <w:p w:rsidR="007226AC" w:rsidRPr="001402A8" w:rsidRDefault="007226AC" w:rsidP="007226AC">
      <w:pPr>
        <w:numPr>
          <w:ilvl w:val="0"/>
          <w:numId w:val="9"/>
        </w:numPr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402A8">
        <w:rPr>
          <w:rFonts w:ascii="Times New Roman" w:hAnsi="Times New Roman" w:cs="Times New Roman"/>
          <w:sz w:val="24"/>
          <w:szCs w:val="24"/>
          <w:shd w:val="clear" w:color="auto" w:fill="FFFFFF"/>
        </w:rPr>
        <w:t>Штрафной удар назначается в случае: умышленного фола с угрозой здоровью оппонента, жестокого действия в отношении судьи, использования рук для спасения ворот полевым футболистом</w:t>
      </w:r>
    </w:p>
    <w:p w:rsidR="007226AC" w:rsidRPr="001402A8" w:rsidRDefault="007226AC" w:rsidP="007226AC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02A8"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  <w:r w:rsidRPr="001402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классическом волейболе на площадке одновременно находятся 6 игроков от каждой стороны. Однако в официальных матчах команда может иметь в составе до 12–14 человек, включая запасных, при этом, каждый игрок выполняет определённую функцию. </w:t>
      </w:r>
      <w:r w:rsidRPr="001402A8">
        <w:rPr>
          <w:rFonts w:ascii="Times New Roman" w:hAnsi="Times New Roman" w:cs="Times New Roman"/>
          <w:sz w:val="24"/>
          <w:szCs w:val="24"/>
        </w:rPr>
        <w:t>Соотнесите название игроков с их выполняемыми функциями.</w:t>
      </w:r>
    </w:p>
    <w:tbl>
      <w:tblPr>
        <w:tblStyle w:val="a9"/>
        <w:tblW w:w="0" w:type="auto"/>
        <w:tblLook w:val="04A0"/>
      </w:tblPr>
      <w:tblGrid>
        <w:gridCol w:w="692"/>
        <w:gridCol w:w="2883"/>
        <w:gridCol w:w="559"/>
        <w:gridCol w:w="5211"/>
      </w:tblGrid>
      <w:tr w:rsidR="007226AC" w:rsidRPr="001402A8" w:rsidTr="0012231B">
        <w:tc>
          <w:tcPr>
            <w:tcW w:w="3575" w:type="dxa"/>
            <w:gridSpan w:val="2"/>
          </w:tcPr>
          <w:p w:rsidR="007226AC" w:rsidRPr="001402A8" w:rsidRDefault="007226AC" w:rsidP="0012231B">
            <w:pPr>
              <w:spacing w:line="278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Наименование игрока</w:t>
            </w:r>
          </w:p>
        </w:tc>
        <w:tc>
          <w:tcPr>
            <w:tcW w:w="5770" w:type="dxa"/>
            <w:gridSpan w:val="2"/>
          </w:tcPr>
          <w:p w:rsidR="007226AC" w:rsidRPr="001402A8" w:rsidRDefault="007226AC" w:rsidP="0012231B">
            <w:pPr>
              <w:spacing w:line="278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Функции, выполняемые игроком</w:t>
            </w:r>
          </w:p>
        </w:tc>
      </w:tr>
      <w:tr w:rsidR="007226AC" w:rsidRPr="001402A8" w:rsidTr="0012231B">
        <w:tc>
          <w:tcPr>
            <w:tcW w:w="692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83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Связующий</w:t>
            </w:r>
          </w:p>
        </w:tc>
        <w:tc>
          <w:tcPr>
            <w:tcW w:w="559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11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Игрок, атакующий с задней линии</w:t>
            </w:r>
          </w:p>
        </w:tc>
      </w:tr>
      <w:tr w:rsidR="007226AC" w:rsidRPr="001402A8" w:rsidTr="0012231B">
        <w:tc>
          <w:tcPr>
            <w:tcW w:w="692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83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Диагональный</w:t>
            </w:r>
          </w:p>
        </w:tc>
        <w:tc>
          <w:tcPr>
            <w:tcW w:w="559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11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Игрок, атакующий с краев сетки</w:t>
            </w:r>
          </w:p>
        </w:tc>
      </w:tr>
      <w:tr w:rsidR="007226AC" w:rsidRPr="001402A8" w:rsidTr="0012231B">
        <w:tc>
          <w:tcPr>
            <w:tcW w:w="692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83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proofErr w:type="spellStart"/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Доигровщик</w:t>
            </w:r>
            <w:proofErr w:type="spellEnd"/>
          </w:p>
        </w:tc>
        <w:tc>
          <w:tcPr>
            <w:tcW w:w="559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11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Игрок, определяющий развитие атаки, действия которого состоят в решении о передачи мяча для удара</w:t>
            </w:r>
          </w:p>
        </w:tc>
      </w:tr>
    </w:tbl>
    <w:p w:rsidR="007226AC" w:rsidRPr="001402A8" w:rsidRDefault="007226AC" w:rsidP="007226AC">
      <w:pPr>
        <w:shd w:val="clear" w:color="auto" w:fill="FFFFFF"/>
        <w:spacing w:after="12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26AC" w:rsidRPr="001402A8" w:rsidRDefault="007226AC" w:rsidP="007226AC">
      <w:pPr>
        <w:shd w:val="clear" w:color="auto" w:fill="FFFFFF"/>
        <w:spacing w:after="0" w:line="27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2A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9"/>
        <w:tblW w:w="9351" w:type="dxa"/>
        <w:tblLook w:val="04A0"/>
      </w:tblPr>
      <w:tblGrid>
        <w:gridCol w:w="3114"/>
        <w:gridCol w:w="3118"/>
        <w:gridCol w:w="3119"/>
      </w:tblGrid>
      <w:tr w:rsidR="007226AC" w:rsidRPr="001402A8" w:rsidTr="0012231B">
        <w:tc>
          <w:tcPr>
            <w:tcW w:w="3114" w:type="dxa"/>
          </w:tcPr>
          <w:p w:rsidR="007226AC" w:rsidRPr="001402A8" w:rsidRDefault="007226AC" w:rsidP="0012231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118" w:type="dxa"/>
          </w:tcPr>
          <w:p w:rsidR="007226AC" w:rsidRPr="001402A8" w:rsidRDefault="007226AC" w:rsidP="0012231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119" w:type="dxa"/>
          </w:tcPr>
          <w:p w:rsidR="007226AC" w:rsidRPr="001402A8" w:rsidRDefault="007226AC" w:rsidP="0012231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В</w:t>
            </w:r>
          </w:p>
        </w:tc>
      </w:tr>
      <w:tr w:rsidR="007226AC" w:rsidRPr="001402A8" w:rsidTr="0012231B">
        <w:tc>
          <w:tcPr>
            <w:tcW w:w="3114" w:type="dxa"/>
          </w:tcPr>
          <w:p w:rsidR="007226AC" w:rsidRPr="001402A8" w:rsidRDefault="007226AC" w:rsidP="0012231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226AC" w:rsidRPr="001402A8" w:rsidRDefault="007226AC" w:rsidP="0012231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7226AC" w:rsidRPr="001402A8" w:rsidRDefault="007226AC" w:rsidP="0012231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</w:tbl>
    <w:p w:rsidR="007226AC" w:rsidRPr="001402A8" w:rsidRDefault="007226AC" w:rsidP="007226A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26AC" w:rsidRPr="001402A8" w:rsidRDefault="007226AC" w:rsidP="007226A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02A8">
        <w:rPr>
          <w:rFonts w:ascii="Times New Roman" w:hAnsi="Times New Roman" w:cs="Times New Roman"/>
          <w:b/>
          <w:sz w:val="24"/>
          <w:szCs w:val="24"/>
        </w:rPr>
        <w:t xml:space="preserve">Задание 5. </w:t>
      </w:r>
    </w:p>
    <w:p w:rsidR="007226AC" w:rsidRPr="001402A8" w:rsidRDefault="007226AC" w:rsidP="007226A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02A8">
        <w:rPr>
          <w:rFonts w:ascii="Times New Roman" w:hAnsi="Times New Roman" w:cs="Times New Roman"/>
          <w:bCs/>
          <w:sz w:val="24"/>
          <w:szCs w:val="24"/>
        </w:rPr>
        <w:t>Занятия физической культурой и спортом реализуются в спортивных группах  или командах. Дайте четкое определение понятию «спортивная группа». Определите основную цель спортивной группы.</w:t>
      </w:r>
    </w:p>
    <w:p w:rsidR="007226AC" w:rsidRPr="001402A8" w:rsidRDefault="007226AC" w:rsidP="007226A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402A8">
        <w:rPr>
          <w:rFonts w:ascii="Times New Roman" w:hAnsi="Times New Roman" w:cs="Times New Roman"/>
          <w:b/>
          <w:sz w:val="24"/>
          <w:szCs w:val="24"/>
        </w:rPr>
        <w:t xml:space="preserve">Задание 6. </w:t>
      </w:r>
      <w:r w:rsidRPr="001402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волейболе за нарушения </w:t>
      </w:r>
      <w:proofErr w:type="gramStart"/>
      <w:r w:rsidRPr="001402A8">
        <w:rPr>
          <w:rFonts w:ascii="Times New Roman" w:hAnsi="Times New Roman" w:cs="Times New Roman"/>
          <w:sz w:val="24"/>
          <w:szCs w:val="24"/>
          <w:shd w:val="clear" w:color="auto" w:fill="FFFFFF"/>
        </w:rPr>
        <w:t>правил</w:t>
      </w:r>
      <w:proofErr w:type="gramEnd"/>
      <w:r w:rsidRPr="001402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неспортивное поведение предусмотрены штрафы</w:t>
      </w:r>
      <w:r w:rsidRPr="001402A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.</w:t>
      </w:r>
      <w:r w:rsidRPr="001402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Их налагает первый судья, руководствуясь официальными правилами. Соотнесите названия штрафов в волейболе с их характеристиками.</w:t>
      </w:r>
    </w:p>
    <w:p w:rsidR="007226AC" w:rsidRPr="001402A8" w:rsidRDefault="007226AC" w:rsidP="007226A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226AC" w:rsidRPr="001402A8" w:rsidRDefault="007226AC" w:rsidP="007226A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a9"/>
        <w:tblW w:w="0" w:type="auto"/>
        <w:tblLook w:val="04A0"/>
      </w:tblPr>
      <w:tblGrid>
        <w:gridCol w:w="692"/>
        <w:gridCol w:w="2883"/>
        <w:gridCol w:w="559"/>
        <w:gridCol w:w="5211"/>
      </w:tblGrid>
      <w:tr w:rsidR="007226AC" w:rsidRPr="001402A8" w:rsidTr="0012231B">
        <w:tc>
          <w:tcPr>
            <w:tcW w:w="3575" w:type="dxa"/>
            <w:gridSpan w:val="2"/>
          </w:tcPr>
          <w:p w:rsidR="007226AC" w:rsidRPr="001402A8" w:rsidRDefault="007226AC" w:rsidP="0012231B">
            <w:pPr>
              <w:spacing w:line="278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Название нарушений в волейболе</w:t>
            </w:r>
          </w:p>
        </w:tc>
        <w:tc>
          <w:tcPr>
            <w:tcW w:w="5770" w:type="dxa"/>
            <w:gridSpan w:val="2"/>
          </w:tcPr>
          <w:p w:rsidR="007226AC" w:rsidRPr="001402A8" w:rsidRDefault="007226AC" w:rsidP="0012231B">
            <w:pPr>
              <w:spacing w:line="278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Характеристика нарушений в волейболе</w:t>
            </w:r>
          </w:p>
        </w:tc>
      </w:tr>
      <w:tr w:rsidR="007226AC" w:rsidRPr="001402A8" w:rsidTr="0012231B">
        <w:tc>
          <w:tcPr>
            <w:tcW w:w="692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83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Нарушения при подаче</w:t>
            </w:r>
          </w:p>
        </w:tc>
        <w:tc>
          <w:tcPr>
            <w:tcW w:w="559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11" w:type="dxa"/>
          </w:tcPr>
          <w:p w:rsidR="007226AC" w:rsidRPr="001402A8" w:rsidRDefault="007226AC" w:rsidP="0012231B">
            <w:pPr>
              <w:tabs>
                <w:tab w:val="left" w:pos="0"/>
              </w:tabs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hAnsi="Times New Roman" w:cs="Times New Roman"/>
                <w:kern w:val="2"/>
                <w:sz w:val="24"/>
                <w:szCs w:val="24"/>
                <w:shd w:val="clear" w:color="auto" w:fill="FFFFFF"/>
              </w:rPr>
              <w:t>Включают ошибки при подаче, розыгрыше, блоке и атаке</w:t>
            </w:r>
          </w:p>
        </w:tc>
      </w:tr>
      <w:tr w:rsidR="007226AC" w:rsidRPr="001402A8" w:rsidTr="0012231B">
        <w:tc>
          <w:tcPr>
            <w:tcW w:w="692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83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Нарушения при </w:t>
            </w: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розыгрыше</w:t>
            </w:r>
          </w:p>
        </w:tc>
        <w:tc>
          <w:tcPr>
            <w:tcW w:w="559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5211" w:type="dxa"/>
          </w:tcPr>
          <w:p w:rsidR="007226AC" w:rsidRPr="001402A8" w:rsidRDefault="007226AC" w:rsidP="0012231B">
            <w:pPr>
              <w:tabs>
                <w:tab w:val="left" w:pos="0"/>
              </w:tabs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hAnsi="Times New Roman" w:cs="Times New Roman"/>
                <w:kern w:val="2"/>
                <w:sz w:val="24"/>
                <w:szCs w:val="24"/>
                <w:shd w:val="clear" w:color="auto" w:fill="FFFFFF"/>
              </w:rPr>
              <w:t xml:space="preserve">заступ на сторону соперника, удар по мячу на </w:t>
            </w:r>
            <w:r w:rsidRPr="001402A8">
              <w:rPr>
                <w:rFonts w:ascii="Times New Roman" w:hAnsi="Times New Roman" w:cs="Times New Roman"/>
                <w:kern w:val="2"/>
                <w:sz w:val="24"/>
                <w:szCs w:val="24"/>
                <w:shd w:val="clear" w:color="auto" w:fill="FFFFFF"/>
              </w:rPr>
              <w:lastRenderedPageBreak/>
              <w:t>стороне соперника, блокировка подачи</w:t>
            </w:r>
          </w:p>
        </w:tc>
      </w:tr>
      <w:tr w:rsidR="007226AC" w:rsidRPr="001402A8" w:rsidTr="0012231B">
        <w:tc>
          <w:tcPr>
            <w:tcW w:w="692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2883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Нарушения при блоке и атаке</w:t>
            </w:r>
          </w:p>
        </w:tc>
        <w:tc>
          <w:tcPr>
            <w:tcW w:w="559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11" w:type="dxa"/>
          </w:tcPr>
          <w:p w:rsidR="007226AC" w:rsidRPr="001402A8" w:rsidRDefault="007226AC" w:rsidP="0012231B">
            <w:pPr>
              <w:tabs>
                <w:tab w:val="left" w:pos="0"/>
              </w:tabs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hAnsi="Times New Roman" w:cs="Times New Roman"/>
                <w:kern w:val="2"/>
                <w:sz w:val="24"/>
                <w:szCs w:val="24"/>
                <w:shd w:val="clear" w:color="auto" w:fill="FFFFFF"/>
              </w:rPr>
              <w:t> более трёх касаний, двойное касание, задержка мяча.</w:t>
            </w:r>
          </w:p>
        </w:tc>
      </w:tr>
      <w:tr w:rsidR="007226AC" w:rsidRPr="001402A8" w:rsidTr="0012231B">
        <w:tc>
          <w:tcPr>
            <w:tcW w:w="692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883" w:type="dxa"/>
          </w:tcPr>
          <w:p w:rsidR="007226AC" w:rsidRPr="001402A8" w:rsidRDefault="007226AC" w:rsidP="0012231B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Грубое поведение</w:t>
            </w:r>
          </w:p>
        </w:tc>
        <w:tc>
          <w:tcPr>
            <w:tcW w:w="559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11" w:type="dxa"/>
          </w:tcPr>
          <w:p w:rsidR="007226AC" w:rsidRPr="001402A8" w:rsidRDefault="007226AC" w:rsidP="0012231B">
            <w:pPr>
              <w:tabs>
                <w:tab w:val="left" w:pos="0"/>
              </w:tabs>
              <w:spacing w:line="278" w:lineRule="auto"/>
              <w:ind w:firstLine="151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hAnsi="Times New Roman" w:cs="Times New Roman"/>
                <w:kern w:val="2"/>
                <w:sz w:val="24"/>
                <w:szCs w:val="24"/>
                <w:shd w:val="clear" w:color="auto" w:fill="FFFFFF"/>
              </w:rPr>
              <w:t>оскорбления, споры с судьями, умышленные подножки.</w:t>
            </w:r>
          </w:p>
        </w:tc>
      </w:tr>
    </w:tbl>
    <w:p w:rsidR="007226AC" w:rsidRPr="001402A8" w:rsidRDefault="007226AC" w:rsidP="007226A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26AC" w:rsidRPr="001402A8" w:rsidRDefault="007226AC" w:rsidP="007226AC">
      <w:pPr>
        <w:shd w:val="clear" w:color="auto" w:fill="FFFFFF"/>
        <w:spacing w:after="0" w:line="27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2A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9"/>
        <w:tblW w:w="9351" w:type="dxa"/>
        <w:tblLook w:val="04A0"/>
      </w:tblPr>
      <w:tblGrid>
        <w:gridCol w:w="2547"/>
        <w:gridCol w:w="2268"/>
        <w:gridCol w:w="2268"/>
        <w:gridCol w:w="2268"/>
      </w:tblGrid>
      <w:tr w:rsidR="007226AC" w:rsidRPr="001402A8" w:rsidTr="0012231B">
        <w:tc>
          <w:tcPr>
            <w:tcW w:w="2547" w:type="dxa"/>
          </w:tcPr>
          <w:p w:rsidR="007226AC" w:rsidRPr="001402A8" w:rsidRDefault="007226AC" w:rsidP="0012231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268" w:type="dxa"/>
          </w:tcPr>
          <w:p w:rsidR="007226AC" w:rsidRPr="001402A8" w:rsidRDefault="007226AC" w:rsidP="0012231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268" w:type="dxa"/>
          </w:tcPr>
          <w:p w:rsidR="007226AC" w:rsidRPr="001402A8" w:rsidRDefault="007226AC" w:rsidP="0012231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268" w:type="dxa"/>
          </w:tcPr>
          <w:p w:rsidR="007226AC" w:rsidRPr="001402A8" w:rsidRDefault="007226AC" w:rsidP="0012231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Г</w:t>
            </w:r>
          </w:p>
        </w:tc>
      </w:tr>
      <w:tr w:rsidR="007226AC" w:rsidRPr="001402A8" w:rsidTr="0012231B">
        <w:tc>
          <w:tcPr>
            <w:tcW w:w="2547" w:type="dxa"/>
          </w:tcPr>
          <w:p w:rsidR="007226AC" w:rsidRPr="001402A8" w:rsidRDefault="007226AC" w:rsidP="0012231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226AC" w:rsidRPr="001402A8" w:rsidRDefault="007226AC" w:rsidP="0012231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226AC" w:rsidRPr="001402A8" w:rsidRDefault="007226AC" w:rsidP="0012231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226AC" w:rsidRPr="001402A8" w:rsidRDefault="007226AC" w:rsidP="0012231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</w:tbl>
    <w:p w:rsidR="007226AC" w:rsidRPr="001402A8" w:rsidRDefault="007226AC" w:rsidP="007226A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226AC" w:rsidRPr="001402A8" w:rsidRDefault="007226AC" w:rsidP="007226A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226AC" w:rsidRPr="001402A8" w:rsidRDefault="007226AC" w:rsidP="007226A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1402A8">
        <w:rPr>
          <w:rFonts w:ascii="Times New Roman" w:hAnsi="Times New Roman" w:cs="Times New Roman"/>
          <w:b/>
          <w:sz w:val="24"/>
          <w:szCs w:val="24"/>
        </w:rPr>
        <w:t xml:space="preserve">Задание 7. </w:t>
      </w:r>
      <w:r w:rsidRPr="001402A8">
        <w:rPr>
          <w:rFonts w:ascii="Times New Roman" w:hAnsi="Times New Roman" w:cs="Times New Roman"/>
          <w:bCs/>
          <w:sz w:val="24"/>
          <w:szCs w:val="24"/>
          <w:lang w:eastAsia="ru-RU"/>
        </w:rPr>
        <w:t>Здоровье человека напрямую связано с его работоспособностью. Для осуществления качественной интеллектуальной деятельности работоспособность студента должна находиться в оптимальных значениях. Однако</w:t>
      </w:r>
      <w:proofErr w:type="gramStart"/>
      <w:r w:rsidRPr="001402A8">
        <w:rPr>
          <w:rFonts w:ascii="Times New Roman" w:hAnsi="Times New Roman" w:cs="Times New Roman"/>
          <w:bCs/>
          <w:sz w:val="24"/>
          <w:szCs w:val="24"/>
          <w:lang w:eastAsia="ru-RU"/>
        </w:rPr>
        <w:t>,</w:t>
      </w:r>
      <w:proofErr w:type="gramEnd"/>
      <w:r w:rsidRPr="001402A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существует ряд факторов, связанных с психофизиологическими резервами организма студентов, снижающих их работоспособность.</w:t>
      </w:r>
    </w:p>
    <w:p w:rsidR="007226AC" w:rsidRPr="001402A8" w:rsidRDefault="007226AC" w:rsidP="007226AC">
      <w:pPr>
        <w:suppressAutoHyphens/>
        <w:spacing w:after="0" w:line="360" w:lineRule="auto"/>
        <w:ind w:firstLine="741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1402A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Перечислите </w:t>
      </w:r>
      <w:proofErr w:type="gramStart"/>
      <w:r w:rsidRPr="001402A8">
        <w:rPr>
          <w:rFonts w:ascii="Times New Roman" w:hAnsi="Times New Roman" w:cs="Times New Roman"/>
          <w:bCs/>
          <w:sz w:val="24"/>
          <w:szCs w:val="24"/>
          <w:lang w:eastAsia="ru-RU"/>
        </w:rPr>
        <w:t>в последовательности от наименьшего к наибольшему по силе воздействия на состояние</w:t>
      </w:r>
      <w:proofErr w:type="gramEnd"/>
      <w:r w:rsidRPr="001402A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студентов, названия признаков снижения работоспособности:</w:t>
      </w:r>
    </w:p>
    <w:p w:rsidR="007226AC" w:rsidRPr="001402A8" w:rsidRDefault="007226AC" w:rsidP="007226AC">
      <w:pPr>
        <w:numPr>
          <w:ilvl w:val="0"/>
          <w:numId w:val="12"/>
        </w:numPr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1402A8">
        <w:rPr>
          <w:rFonts w:ascii="Times New Roman" w:hAnsi="Times New Roman" w:cs="Times New Roman"/>
          <w:bCs/>
          <w:sz w:val="24"/>
          <w:szCs w:val="24"/>
          <w:lang w:eastAsia="ru-RU"/>
        </w:rPr>
        <w:t>Переутомление;</w:t>
      </w:r>
    </w:p>
    <w:p w:rsidR="007226AC" w:rsidRPr="001402A8" w:rsidRDefault="007226AC" w:rsidP="007226AC">
      <w:pPr>
        <w:numPr>
          <w:ilvl w:val="0"/>
          <w:numId w:val="12"/>
        </w:numPr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1402A8">
        <w:rPr>
          <w:rFonts w:ascii="Times New Roman" w:hAnsi="Times New Roman" w:cs="Times New Roman"/>
          <w:bCs/>
          <w:sz w:val="24"/>
          <w:szCs w:val="24"/>
          <w:lang w:eastAsia="ru-RU"/>
        </w:rPr>
        <w:t>Усталость;</w:t>
      </w:r>
    </w:p>
    <w:p w:rsidR="007226AC" w:rsidRPr="001402A8" w:rsidRDefault="007226AC" w:rsidP="007226AC">
      <w:pPr>
        <w:numPr>
          <w:ilvl w:val="0"/>
          <w:numId w:val="12"/>
        </w:numPr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1402A8">
        <w:rPr>
          <w:rFonts w:ascii="Times New Roman" w:hAnsi="Times New Roman" w:cs="Times New Roman"/>
          <w:bCs/>
          <w:sz w:val="24"/>
          <w:szCs w:val="24"/>
          <w:lang w:eastAsia="ru-RU"/>
        </w:rPr>
        <w:t>Утомление</w:t>
      </w:r>
    </w:p>
    <w:p w:rsidR="007226AC" w:rsidRPr="001402A8" w:rsidRDefault="007226AC" w:rsidP="007226AC">
      <w:pPr>
        <w:suppressAutoHyphens/>
        <w:spacing w:after="0" w:line="360" w:lineRule="auto"/>
        <w:ind w:left="816"/>
        <w:jc w:val="both"/>
        <w:rPr>
          <w:rFonts w:ascii="Times New Roman" w:hAnsi="Times New Roman" w:cs="Times New Roman"/>
          <w:sz w:val="24"/>
          <w:szCs w:val="24"/>
        </w:rPr>
      </w:pPr>
      <w:r w:rsidRPr="001402A8">
        <w:rPr>
          <w:rFonts w:ascii="Times New Roman" w:hAnsi="Times New Roman" w:cs="Times New Roman"/>
          <w:sz w:val="24"/>
          <w:szCs w:val="24"/>
        </w:rPr>
        <w:t>Запишите соответствующую последовательность цифр слева направо:</w:t>
      </w:r>
    </w:p>
    <w:tbl>
      <w:tblPr>
        <w:tblStyle w:val="a9"/>
        <w:tblW w:w="0" w:type="auto"/>
        <w:tblInd w:w="360" w:type="dxa"/>
        <w:tblLook w:val="04A0"/>
      </w:tblPr>
      <w:tblGrid>
        <w:gridCol w:w="2867"/>
        <w:gridCol w:w="3118"/>
        <w:gridCol w:w="2977"/>
      </w:tblGrid>
      <w:tr w:rsidR="007226AC" w:rsidRPr="001402A8" w:rsidTr="0012231B">
        <w:tc>
          <w:tcPr>
            <w:tcW w:w="2867" w:type="dxa"/>
          </w:tcPr>
          <w:p w:rsidR="007226AC" w:rsidRPr="001402A8" w:rsidRDefault="007226AC" w:rsidP="0012231B">
            <w:pPr>
              <w:spacing w:line="36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118" w:type="dxa"/>
          </w:tcPr>
          <w:p w:rsidR="007226AC" w:rsidRPr="001402A8" w:rsidRDefault="007226AC" w:rsidP="0012231B">
            <w:pPr>
              <w:spacing w:line="36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977" w:type="dxa"/>
          </w:tcPr>
          <w:p w:rsidR="007226AC" w:rsidRPr="001402A8" w:rsidRDefault="007226AC" w:rsidP="0012231B">
            <w:pPr>
              <w:spacing w:line="36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</w:tbl>
    <w:p w:rsidR="007226AC" w:rsidRPr="001402A8" w:rsidRDefault="007226AC" w:rsidP="007226AC">
      <w:pPr>
        <w:suppressAutoHyphens/>
        <w:spacing w:after="0" w:line="360" w:lineRule="auto"/>
        <w:ind w:firstLine="4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26AC" w:rsidRPr="001402A8" w:rsidRDefault="007226AC" w:rsidP="007226AC">
      <w:pPr>
        <w:suppressAutoHyphens/>
        <w:spacing w:after="0" w:line="360" w:lineRule="auto"/>
        <w:ind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02A8">
        <w:rPr>
          <w:rFonts w:ascii="Times New Roman" w:hAnsi="Times New Roman" w:cs="Times New Roman"/>
          <w:b/>
          <w:sz w:val="24"/>
          <w:szCs w:val="24"/>
        </w:rPr>
        <w:t>Задание  8.</w:t>
      </w:r>
    </w:p>
    <w:p w:rsidR="007226AC" w:rsidRPr="001402A8" w:rsidRDefault="007226AC" w:rsidP="007226AC">
      <w:pPr>
        <w:shd w:val="clear" w:color="auto" w:fill="FFFFFF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2A8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Работоспособность </w:t>
      </w:r>
      <w:r w:rsidRPr="001402A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– потенциальная возможность инди</w:t>
      </w:r>
      <w:r w:rsidRPr="001402A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softHyphen/>
        <w:t>вида выполнять целесообразную деятельность на заданном уровне эффективности в течение определенного времени.</w:t>
      </w:r>
      <w:r w:rsidRPr="001402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Показатели работоспособности человека в течение дня изменчивы. При непрерывной работе в течение 8 часов уровень работоспособности человека меняется. Соотнесите название периодов работоспособности с их характеристиками.</w:t>
      </w:r>
    </w:p>
    <w:tbl>
      <w:tblPr>
        <w:tblStyle w:val="a9"/>
        <w:tblW w:w="0" w:type="auto"/>
        <w:tblLook w:val="04A0"/>
      </w:tblPr>
      <w:tblGrid>
        <w:gridCol w:w="692"/>
        <w:gridCol w:w="2889"/>
        <w:gridCol w:w="559"/>
        <w:gridCol w:w="5205"/>
      </w:tblGrid>
      <w:tr w:rsidR="007226AC" w:rsidRPr="001402A8" w:rsidTr="0012231B">
        <w:tc>
          <w:tcPr>
            <w:tcW w:w="3581" w:type="dxa"/>
            <w:gridSpan w:val="2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Название периода</w:t>
            </w:r>
          </w:p>
        </w:tc>
        <w:tc>
          <w:tcPr>
            <w:tcW w:w="5764" w:type="dxa"/>
            <w:gridSpan w:val="2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Характеристика периода</w:t>
            </w:r>
          </w:p>
        </w:tc>
      </w:tr>
      <w:tr w:rsidR="007226AC" w:rsidRPr="001402A8" w:rsidTr="0012231B">
        <w:tc>
          <w:tcPr>
            <w:tcW w:w="692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89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>Конечный «порыв»</w:t>
            </w:r>
            <w:r w:rsidRPr="001402A8">
              <w:rPr>
                <w:rFonts w:ascii="Times New Roman" w:eastAsia="Times New Roman" w:hAnsi="Times New Roman" w:cs="Times New Roman"/>
                <w:i/>
                <w:iCs/>
                <w:kern w:val="2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559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5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>Период работоспособности, ха</w:t>
            </w: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softHyphen/>
              <w:t>рактерный для начала работы, когда человек только входит в процесс деятельности, не обес</w:t>
            </w: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печивая максимальных показателей в труде. </w:t>
            </w:r>
          </w:p>
        </w:tc>
      </w:tr>
      <w:tr w:rsidR="007226AC" w:rsidRPr="001402A8" w:rsidTr="0012231B">
        <w:tc>
          <w:tcPr>
            <w:tcW w:w="692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89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>Период полной компенсации</w:t>
            </w:r>
            <w:r w:rsidRPr="001402A8">
              <w:rPr>
                <w:rFonts w:ascii="Times New Roman" w:eastAsia="Times New Roman" w:hAnsi="Times New Roman" w:cs="Times New Roman"/>
                <w:i/>
                <w:iCs/>
                <w:kern w:val="2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559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5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>Период, с проявлением первых признаков утомления, в процессе которого начина</w:t>
            </w: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ет </w:t>
            </w: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lastRenderedPageBreak/>
              <w:t>развиваться утомление, в связи с истощением части психофизиологических ресурсов. Продолжение работы на задан</w:t>
            </w: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ном уровне достигается усилием воли. </w:t>
            </w:r>
          </w:p>
        </w:tc>
      </w:tr>
      <w:tr w:rsidR="007226AC" w:rsidRPr="001402A8" w:rsidTr="0012231B">
        <w:tc>
          <w:tcPr>
            <w:tcW w:w="692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2889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>Период неустойчивой компенсации</w:t>
            </w:r>
          </w:p>
        </w:tc>
        <w:tc>
          <w:tcPr>
            <w:tcW w:w="559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05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>Период работоспособности, на котором снижает</w:t>
            </w: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ся качество деятельности, даже с учетом приложения волевых усилий. </w:t>
            </w:r>
          </w:p>
        </w:tc>
      </w:tr>
      <w:tr w:rsidR="007226AC" w:rsidRPr="001402A8" w:rsidTr="0012231B">
        <w:tc>
          <w:tcPr>
            <w:tcW w:w="692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889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>Стадия оптимальной работоспособности</w:t>
            </w:r>
          </w:p>
        </w:tc>
        <w:tc>
          <w:tcPr>
            <w:tcW w:w="559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05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>Период, харак</w:t>
            </w: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softHyphen/>
              <w:t>теризующийся стабильными максимальными показателями про</w:t>
            </w: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изводительности, субъективным состоянием комфорта и отсутствием утомления. </w:t>
            </w:r>
          </w:p>
        </w:tc>
      </w:tr>
      <w:tr w:rsidR="007226AC" w:rsidRPr="001402A8" w:rsidTr="0012231B">
        <w:tc>
          <w:tcPr>
            <w:tcW w:w="692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2889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>Период врабатываемости</w:t>
            </w:r>
            <w:r w:rsidRPr="001402A8">
              <w:rPr>
                <w:rFonts w:ascii="Times New Roman" w:eastAsia="Times New Roman" w:hAnsi="Times New Roman" w:cs="Times New Roman"/>
                <w:i/>
                <w:iCs/>
                <w:kern w:val="2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559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05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>Период, характерный  кратковременным  повышением эффективности труда за счет мобилизации резервов организма с последующим ее резким снижением.</w:t>
            </w:r>
          </w:p>
        </w:tc>
      </w:tr>
    </w:tbl>
    <w:p w:rsidR="007226AC" w:rsidRPr="001402A8" w:rsidRDefault="007226AC" w:rsidP="007226AC">
      <w:pPr>
        <w:shd w:val="clear" w:color="auto" w:fill="FFFFFF"/>
        <w:spacing w:after="0" w:line="27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26AC" w:rsidRPr="001402A8" w:rsidRDefault="007226AC" w:rsidP="007226AC">
      <w:pPr>
        <w:shd w:val="clear" w:color="auto" w:fill="FFFFFF"/>
        <w:spacing w:after="0" w:line="27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2A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9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7226AC" w:rsidRPr="001402A8" w:rsidTr="0012231B">
        <w:tc>
          <w:tcPr>
            <w:tcW w:w="1914" w:type="dxa"/>
          </w:tcPr>
          <w:p w:rsidR="007226AC" w:rsidRPr="001402A8" w:rsidRDefault="007226AC" w:rsidP="0012231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914" w:type="dxa"/>
          </w:tcPr>
          <w:p w:rsidR="007226AC" w:rsidRPr="001402A8" w:rsidRDefault="007226AC" w:rsidP="0012231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914" w:type="dxa"/>
          </w:tcPr>
          <w:p w:rsidR="007226AC" w:rsidRPr="001402A8" w:rsidRDefault="007226AC" w:rsidP="0012231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914" w:type="dxa"/>
          </w:tcPr>
          <w:p w:rsidR="007226AC" w:rsidRPr="001402A8" w:rsidRDefault="007226AC" w:rsidP="0012231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915" w:type="dxa"/>
          </w:tcPr>
          <w:p w:rsidR="007226AC" w:rsidRPr="001402A8" w:rsidRDefault="007226AC" w:rsidP="0012231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Д</w:t>
            </w:r>
          </w:p>
        </w:tc>
      </w:tr>
      <w:tr w:rsidR="007226AC" w:rsidRPr="001402A8" w:rsidTr="0012231B">
        <w:tc>
          <w:tcPr>
            <w:tcW w:w="1914" w:type="dxa"/>
          </w:tcPr>
          <w:p w:rsidR="007226AC" w:rsidRPr="001402A8" w:rsidRDefault="007226AC" w:rsidP="0012231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7226AC" w:rsidRPr="001402A8" w:rsidRDefault="007226AC" w:rsidP="0012231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7226AC" w:rsidRPr="001402A8" w:rsidRDefault="007226AC" w:rsidP="0012231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7226AC" w:rsidRPr="001402A8" w:rsidRDefault="007226AC" w:rsidP="0012231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7226AC" w:rsidRPr="001402A8" w:rsidRDefault="007226AC" w:rsidP="0012231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</w:tbl>
    <w:p w:rsidR="007226AC" w:rsidRPr="001402A8" w:rsidRDefault="007226AC" w:rsidP="007226AC">
      <w:pPr>
        <w:shd w:val="clear" w:color="auto" w:fill="FFFFFF"/>
        <w:spacing w:after="0" w:line="27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26AC" w:rsidRPr="001402A8" w:rsidRDefault="007226AC" w:rsidP="007226A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02A8">
        <w:rPr>
          <w:rFonts w:ascii="Times New Roman" w:hAnsi="Times New Roman" w:cs="Times New Roman"/>
          <w:b/>
          <w:sz w:val="24"/>
          <w:szCs w:val="24"/>
        </w:rPr>
        <w:t xml:space="preserve">Задание 9. </w:t>
      </w:r>
    </w:p>
    <w:p w:rsidR="007226AC" w:rsidRPr="001402A8" w:rsidRDefault="007226AC" w:rsidP="007226A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1402A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Любая физическая нагрузка, особенно, напряженная, вызывает в организме человека определенные изменения его физиологических параметров. В процессе занятий физической культурой и спортом выделяют несколько видов </w:t>
      </w:r>
      <w:proofErr w:type="gramStart"/>
      <w:r w:rsidRPr="001402A8">
        <w:rPr>
          <w:rFonts w:ascii="Times New Roman" w:hAnsi="Times New Roman" w:cs="Times New Roman"/>
          <w:bCs/>
          <w:sz w:val="24"/>
          <w:szCs w:val="24"/>
          <w:lang w:eastAsia="ru-RU"/>
        </w:rPr>
        <w:t>контроля за</w:t>
      </w:r>
      <w:proofErr w:type="gramEnd"/>
      <w:r w:rsidRPr="001402A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состоянием занимающихся.</w:t>
      </w:r>
    </w:p>
    <w:p w:rsidR="007226AC" w:rsidRPr="001402A8" w:rsidRDefault="007226AC" w:rsidP="007226AC">
      <w:pPr>
        <w:shd w:val="clear" w:color="auto" w:fill="FFFFFF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2A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Соотнесите название вида контроля с их характеристиками.</w:t>
      </w:r>
    </w:p>
    <w:tbl>
      <w:tblPr>
        <w:tblStyle w:val="a9"/>
        <w:tblW w:w="0" w:type="auto"/>
        <w:tblLook w:val="04A0"/>
      </w:tblPr>
      <w:tblGrid>
        <w:gridCol w:w="691"/>
        <w:gridCol w:w="2873"/>
        <w:gridCol w:w="559"/>
        <w:gridCol w:w="5222"/>
      </w:tblGrid>
      <w:tr w:rsidR="007226AC" w:rsidRPr="001402A8" w:rsidTr="0012231B">
        <w:tc>
          <w:tcPr>
            <w:tcW w:w="3564" w:type="dxa"/>
            <w:gridSpan w:val="2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781" w:type="dxa"/>
            <w:gridSpan w:val="2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Характеристика контроля</w:t>
            </w:r>
          </w:p>
        </w:tc>
      </w:tr>
      <w:tr w:rsidR="007226AC" w:rsidRPr="001402A8" w:rsidTr="0012231B">
        <w:tc>
          <w:tcPr>
            <w:tcW w:w="691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73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Врачебный </w:t>
            </w:r>
          </w:p>
        </w:tc>
        <w:tc>
          <w:tcPr>
            <w:tcW w:w="559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2" w:type="dxa"/>
          </w:tcPr>
          <w:p w:rsidR="007226AC" w:rsidRPr="001402A8" w:rsidRDefault="007226AC" w:rsidP="0012231B">
            <w:pPr>
              <w:shd w:val="clear" w:color="auto" w:fill="FFFFFF"/>
              <w:spacing w:line="278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Получение информации определения связи между факторами воздействия  (нагрузка, методы, средства) и изменениями, которые  происходят у </w:t>
            </w:r>
            <w:proofErr w:type="gramStart"/>
            <w:r w:rsidRPr="001402A8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занимающихся</w:t>
            </w:r>
            <w:proofErr w:type="gramEnd"/>
            <w:r w:rsidRPr="001402A8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, в состоянии здоровья, физического развития и спортивного мастерства</w:t>
            </w:r>
          </w:p>
        </w:tc>
      </w:tr>
      <w:tr w:rsidR="007226AC" w:rsidRPr="001402A8" w:rsidTr="0012231B">
        <w:tc>
          <w:tcPr>
            <w:tcW w:w="691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73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Педагогический </w:t>
            </w:r>
          </w:p>
        </w:tc>
        <w:tc>
          <w:tcPr>
            <w:tcW w:w="559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22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Получение информации о состоянии здоровья, физического развития, функционального состояния организма </w:t>
            </w:r>
            <w:proofErr w:type="gramStart"/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занимающихся</w:t>
            </w:r>
            <w:proofErr w:type="gramEnd"/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физическими упражнениями и спортом</w:t>
            </w:r>
          </w:p>
        </w:tc>
      </w:tr>
      <w:tr w:rsidR="007226AC" w:rsidRPr="001402A8" w:rsidTr="0012231B">
        <w:tc>
          <w:tcPr>
            <w:tcW w:w="691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73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Самоконтроль </w:t>
            </w:r>
          </w:p>
        </w:tc>
        <w:tc>
          <w:tcPr>
            <w:tcW w:w="559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22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Получение информации о состоянии своего организма  во время занятий физическими упражнениями и спортом, с целью оценки физического состояния, двигательных возможностей и функциональных способностей.</w:t>
            </w:r>
          </w:p>
        </w:tc>
      </w:tr>
    </w:tbl>
    <w:p w:rsidR="007226AC" w:rsidRPr="001402A8" w:rsidRDefault="007226AC" w:rsidP="007226AC">
      <w:pPr>
        <w:shd w:val="clear" w:color="auto" w:fill="FFFFFF"/>
        <w:spacing w:after="0" w:line="27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26AC" w:rsidRPr="001402A8" w:rsidRDefault="007226AC" w:rsidP="007226AC">
      <w:pPr>
        <w:shd w:val="clear" w:color="auto" w:fill="FFFFFF"/>
        <w:spacing w:after="0" w:line="27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2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Запишите, выбранные цифры под соответствующими буквами:</w:t>
      </w:r>
    </w:p>
    <w:tbl>
      <w:tblPr>
        <w:tblStyle w:val="a9"/>
        <w:tblW w:w="9606" w:type="dxa"/>
        <w:tblLook w:val="04A0"/>
      </w:tblPr>
      <w:tblGrid>
        <w:gridCol w:w="3202"/>
        <w:gridCol w:w="3202"/>
        <w:gridCol w:w="3202"/>
      </w:tblGrid>
      <w:tr w:rsidR="007226AC" w:rsidRPr="001402A8" w:rsidTr="0012231B">
        <w:tc>
          <w:tcPr>
            <w:tcW w:w="3202" w:type="dxa"/>
          </w:tcPr>
          <w:p w:rsidR="007226AC" w:rsidRPr="001402A8" w:rsidRDefault="007226AC" w:rsidP="0012231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202" w:type="dxa"/>
          </w:tcPr>
          <w:p w:rsidR="007226AC" w:rsidRPr="001402A8" w:rsidRDefault="007226AC" w:rsidP="0012231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202" w:type="dxa"/>
          </w:tcPr>
          <w:p w:rsidR="007226AC" w:rsidRPr="001402A8" w:rsidRDefault="007226AC" w:rsidP="0012231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В</w:t>
            </w:r>
          </w:p>
        </w:tc>
      </w:tr>
      <w:tr w:rsidR="007226AC" w:rsidRPr="001402A8" w:rsidTr="0012231B">
        <w:tc>
          <w:tcPr>
            <w:tcW w:w="3202" w:type="dxa"/>
          </w:tcPr>
          <w:p w:rsidR="007226AC" w:rsidRPr="001402A8" w:rsidRDefault="007226AC" w:rsidP="0012231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7226AC" w:rsidRPr="001402A8" w:rsidRDefault="007226AC" w:rsidP="0012231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7226AC" w:rsidRPr="001402A8" w:rsidRDefault="007226AC" w:rsidP="0012231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</w:tbl>
    <w:p w:rsidR="007226AC" w:rsidRPr="001402A8" w:rsidRDefault="007226AC" w:rsidP="007226A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26AC" w:rsidRPr="001402A8" w:rsidRDefault="007226AC" w:rsidP="007226A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02A8">
        <w:rPr>
          <w:rFonts w:ascii="Times New Roman" w:hAnsi="Times New Roman" w:cs="Times New Roman"/>
          <w:b/>
          <w:sz w:val="24"/>
          <w:szCs w:val="24"/>
        </w:rPr>
        <w:t xml:space="preserve">Задание 10. </w:t>
      </w:r>
      <w:r w:rsidRPr="001402A8">
        <w:rPr>
          <w:rFonts w:ascii="Times New Roman" w:hAnsi="Times New Roman" w:cs="Times New Roman"/>
          <w:bCs/>
          <w:sz w:val="24"/>
          <w:szCs w:val="24"/>
        </w:rPr>
        <w:t>Для улучшения самочувствия и работоспособности в течении учебного дня студенту рекомендуется выполнять утреннюю гигиеническую гимнастику. Методика выполнения утренней гимнастики имеет определённые особенности.</w:t>
      </w:r>
    </w:p>
    <w:p w:rsidR="007226AC" w:rsidRPr="001402A8" w:rsidRDefault="007226AC" w:rsidP="007226A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02A8">
        <w:rPr>
          <w:rFonts w:ascii="Times New Roman" w:hAnsi="Times New Roman" w:cs="Times New Roman"/>
          <w:bCs/>
          <w:sz w:val="24"/>
          <w:szCs w:val="24"/>
        </w:rPr>
        <w:t xml:space="preserve">Выберите верное описание методики выполнения утренней гигиенической гимнастики из </w:t>
      </w:r>
      <w:proofErr w:type="gramStart"/>
      <w:r w:rsidRPr="001402A8">
        <w:rPr>
          <w:rFonts w:ascii="Times New Roman" w:hAnsi="Times New Roman" w:cs="Times New Roman"/>
          <w:bCs/>
          <w:sz w:val="24"/>
          <w:szCs w:val="24"/>
        </w:rPr>
        <w:t>представленных</w:t>
      </w:r>
      <w:proofErr w:type="gramEnd"/>
      <w:r w:rsidRPr="001402A8">
        <w:rPr>
          <w:rFonts w:ascii="Times New Roman" w:hAnsi="Times New Roman" w:cs="Times New Roman"/>
          <w:bCs/>
          <w:sz w:val="24"/>
          <w:szCs w:val="24"/>
        </w:rPr>
        <w:t xml:space="preserve"> ниже:</w:t>
      </w:r>
    </w:p>
    <w:p w:rsidR="007226AC" w:rsidRPr="001402A8" w:rsidRDefault="007226AC" w:rsidP="007226AC">
      <w:pPr>
        <w:numPr>
          <w:ilvl w:val="0"/>
          <w:numId w:val="13"/>
        </w:num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02A8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В процессе выполнения </w:t>
      </w:r>
      <w:r w:rsidRPr="001402A8">
        <w:rPr>
          <w:rFonts w:ascii="Times New Roman" w:hAnsi="Times New Roman" w:cs="Times New Roman"/>
          <w:bCs/>
          <w:sz w:val="24"/>
          <w:szCs w:val="24"/>
        </w:rPr>
        <w:t>утренней гигиенической гимнастики</w:t>
      </w:r>
      <w:r w:rsidRPr="001402A8">
        <w:rPr>
          <w:rFonts w:ascii="Times New Roman" w:hAnsi="Times New Roman" w:cs="Times New Roman"/>
          <w:sz w:val="24"/>
          <w:szCs w:val="24"/>
          <w:shd w:val="clear" w:color="auto" w:fill="FCFCFC"/>
        </w:rPr>
        <w:t>, рекомендуют постепенно увеличивать физическую нагрузку на организм. Максимальное усилие должно быть в середине, а также во второй части комплекса упражнений. К концу комплекса утренней гигиенической гимнастики нагрузку необходимо снижать, организм должен прийти в сравнительно спокойное состояние;</w:t>
      </w:r>
    </w:p>
    <w:p w:rsidR="007226AC" w:rsidRPr="001402A8" w:rsidRDefault="007226AC" w:rsidP="007226AC">
      <w:pPr>
        <w:numPr>
          <w:ilvl w:val="0"/>
          <w:numId w:val="13"/>
        </w:num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02A8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В процессе выполнения </w:t>
      </w:r>
      <w:r w:rsidRPr="001402A8">
        <w:rPr>
          <w:rFonts w:ascii="Times New Roman" w:hAnsi="Times New Roman" w:cs="Times New Roman"/>
          <w:bCs/>
          <w:sz w:val="24"/>
          <w:szCs w:val="24"/>
        </w:rPr>
        <w:t>утренней гигиенической гимнастики</w:t>
      </w:r>
      <w:r w:rsidRPr="001402A8">
        <w:rPr>
          <w:rFonts w:ascii="Times New Roman" w:hAnsi="Times New Roman" w:cs="Times New Roman"/>
          <w:sz w:val="24"/>
          <w:szCs w:val="24"/>
          <w:shd w:val="clear" w:color="auto" w:fill="FCFCFC"/>
        </w:rPr>
        <w:t>, рекомендуют постепенно увеличивать физическую нагрузку на организм. Максимальное усилие должно быть в завершении комплекса с применением силовых упражнений и упражнений на выносливость;</w:t>
      </w:r>
    </w:p>
    <w:p w:rsidR="007226AC" w:rsidRPr="001402A8" w:rsidRDefault="007226AC" w:rsidP="007226AC">
      <w:pPr>
        <w:numPr>
          <w:ilvl w:val="0"/>
          <w:numId w:val="13"/>
        </w:num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02A8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В процессе выполнения </w:t>
      </w:r>
      <w:r w:rsidRPr="001402A8">
        <w:rPr>
          <w:rFonts w:ascii="Times New Roman" w:hAnsi="Times New Roman" w:cs="Times New Roman"/>
          <w:bCs/>
          <w:sz w:val="24"/>
          <w:szCs w:val="24"/>
        </w:rPr>
        <w:t>утренней гигиенической гимнастики</w:t>
      </w:r>
      <w:r w:rsidRPr="001402A8">
        <w:rPr>
          <w:rFonts w:ascii="Times New Roman" w:hAnsi="Times New Roman" w:cs="Times New Roman"/>
          <w:sz w:val="24"/>
          <w:szCs w:val="24"/>
          <w:shd w:val="clear" w:color="auto" w:fill="FCFCFC"/>
        </w:rPr>
        <w:t>, рекомендуют увеличивать физическую нагрузку на организм максимально быстро, так как время на выполнение заданий ограничено. Максимальное усилие должно быть в начале комплекса упражнений. К концу комплекса утренней гигиенической гимнастики можно перейти на семенящий бег и упражнения с отягощениями.</w:t>
      </w:r>
    </w:p>
    <w:p w:rsidR="007226AC" w:rsidRPr="001402A8" w:rsidRDefault="007226AC" w:rsidP="007226AC">
      <w:pPr>
        <w:numPr>
          <w:ilvl w:val="0"/>
          <w:numId w:val="13"/>
        </w:num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02A8">
        <w:rPr>
          <w:rFonts w:ascii="Times New Roman" w:hAnsi="Times New Roman" w:cs="Times New Roman"/>
          <w:sz w:val="24"/>
          <w:szCs w:val="24"/>
          <w:shd w:val="clear" w:color="auto" w:fill="FCFCFC"/>
        </w:rPr>
        <w:t>В процессе выполнения утренней гигиенической гимнастики рекомендуется подбирать упражнения динамического характера. Максимальное усилие должно быть в начале выполнения комплекса упражнений.</w:t>
      </w:r>
    </w:p>
    <w:p w:rsidR="007226AC" w:rsidRPr="001402A8" w:rsidRDefault="007226AC" w:rsidP="007226A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02A8">
        <w:rPr>
          <w:rFonts w:ascii="Times New Roman" w:hAnsi="Times New Roman" w:cs="Times New Roman"/>
          <w:b/>
          <w:sz w:val="24"/>
          <w:szCs w:val="24"/>
        </w:rPr>
        <w:t xml:space="preserve">Задание 11. </w:t>
      </w:r>
      <w:r w:rsidRPr="001402A8">
        <w:rPr>
          <w:rFonts w:ascii="Times New Roman" w:hAnsi="Times New Roman" w:cs="Times New Roman"/>
          <w:sz w:val="24"/>
          <w:szCs w:val="24"/>
        </w:rPr>
        <w:t>Прочитайте текст задания и дайте четкую компактную формулировку, обосновывающую выбор ответа.</w:t>
      </w:r>
    </w:p>
    <w:p w:rsidR="007226AC" w:rsidRPr="001402A8" w:rsidRDefault="007226AC" w:rsidP="007226A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02A8">
        <w:rPr>
          <w:rFonts w:ascii="Times New Roman" w:hAnsi="Times New Roman" w:cs="Times New Roman"/>
          <w:sz w:val="24"/>
          <w:szCs w:val="24"/>
        </w:rPr>
        <w:t>Дайте четкое компактное определение понятию «работоспособность». Раскройте, от чего зависит работоспособность человека.</w:t>
      </w:r>
    </w:p>
    <w:p w:rsidR="007226AC" w:rsidRPr="001402A8" w:rsidRDefault="007226AC" w:rsidP="007226A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402A8">
        <w:rPr>
          <w:rFonts w:ascii="Times New Roman" w:hAnsi="Times New Roman" w:cs="Times New Roman"/>
          <w:b/>
          <w:bCs/>
          <w:sz w:val="24"/>
          <w:szCs w:val="24"/>
        </w:rPr>
        <w:t xml:space="preserve">Задание 12. </w:t>
      </w:r>
      <w:r w:rsidRPr="001402A8">
        <w:rPr>
          <w:rFonts w:ascii="Times New Roman" w:hAnsi="Times New Roman" w:cs="Times New Roman"/>
          <w:sz w:val="24"/>
          <w:szCs w:val="24"/>
          <w:shd w:val="clear" w:color="auto" w:fill="FFFFFF"/>
        </w:rPr>
        <w:t>Формирование образа жизни, способствующего укреплению здоровья человека, осуществляется на трёх уровнях. Соотнесите уровень формирования здорового образа жизни с основными мероприятиями, реализуемыми в рамках данного уровня.</w:t>
      </w:r>
    </w:p>
    <w:p w:rsidR="007226AC" w:rsidRPr="001402A8" w:rsidRDefault="007226AC" w:rsidP="007226A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a9"/>
        <w:tblW w:w="0" w:type="auto"/>
        <w:tblLook w:val="04A0"/>
      </w:tblPr>
      <w:tblGrid>
        <w:gridCol w:w="701"/>
        <w:gridCol w:w="2951"/>
        <w:gridCol w:w="567"/>
        <w:gridCol w:w="5352"/>
      </w:tblGrid>
      <w:tr w:rsidR="007226AC" w:rsidRPr="001402A8" w:rsidTr="0012231B">
        <w:tc>
          <w:tcPr>
            <w:tcW w:w="3652" w:type="dxa"/>
            <w:gridSpan w:val="2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Название уровня</w:t>
            </w:r>
          </w:p>
        </w:tc>
        <w:tc>
          <w:tcPr>
            <w:tcW w:w="5919" w:type="dxa"/>
            <w:gridSpan w:val="2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Виды мероприятий, реализуемые в рамках указанного уровня </w:t>
            </w:r>
          </w:p>
        </w:tc>
      </w:tr>
      <w:tr w:rsidR="007226AC" w:rsidRPr="001402A8" w:rsidTr="0012231B">
        <w:tc>
          <w:tcPr>
            <w:tcW w:w="701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951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Социальный </w:t>
            </w:r>
          </w:p>
        </w:tc>
        <w:tc>
          <w:tcPr>
            <w:tcW w:w="567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2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Профилактические учреждения, экологический контроль</w:t>
            </w:r>
          </w:p>
        </w:tc>
      </w:tr>
      <w:tr w:rsidR="007226AC" w:rsidRPr="001402A8" w:rsidTr="0012231B">
        <w:tc>
          <w:tcPr>
            <w:tcW w:w="701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951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Инфраструктурный</w:t>
            </w:r>
          </w:p>
        </w:tc>
        <w:tc>
          <w:tcPr>
            <w:tcW w:w="567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2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Пропаганда, информационно-просветительская работа, </w:t>
            </w:r>
            <w:proofErr w:type="spellStart"/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флешмобы</w:t>
            </w:r>
            <w:proofErr w:type="spellEnd"/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, концерты </w:t>
            </w:r>
          </w:p>
        </w:tc>
      </w:tr>
      <w:tr w:rsidR="007226AC" w:rsidRPr="001402A8" w:rsidTr="0012231B">
        <w:tc>
          <w:tcPr>
            <w:tcW w:w="701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951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Личностный </w:t>
            </w:r>
          </w:p>
        </w:tc>
        <w:tc>
          <w:tcPr>
            <w:tcW w:w="567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52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Организация быта, изменение сознания с целью ориентации на здоровый образ жизни</w:t>
            </w:r>
          </w:p>
        </w:tc>
      </w:tr>
    </w:tbl>
    <w:p w:rsidR="007226AC" w:rsidRPr="001402A8" w:rsidRDefault="007226AC" w:rsidP="007226A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26AC" w:rsidRPr="001402A8" w:rsidRDefault="007226AC" w:rsidP="007226AC">
      <w:pPr>
        <w:shd w:val="clear" w:color="auto" w:fill="FFFFFF"/>
        <w:spacing w:after="0" w:line="27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2A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9"/>
        <w:tblW w:w="9606" w:type="dxa"/>
        <w:tblLook w:val="04A0"/>
      </w:tblPr>
      <w:tblGrid>
        <w:gridCol w:w="3202"/>
        <w:gridCol w:w="3202"/>
        <w:gridCol w:w="3202"/>
      </w:tblGrid>
      <w:tr w:rsidR="007226AC" w:rsidRPr="001402A8" w:rsidTr="0012231B">
        <w:tc>
          <w:tcPr>
            <w:tcW w:w="3202" w:type="dxa"/>
          </w:tcPr>
          <w:p w:rsidR="007226AC" w:rsidRPr="001402A8" w:rsidRDefault="007226AC" w:rsidP="0012231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202" w:type="dxa"/>
          </w:tcPr>
          <w:p w:rsidR="007226AC" w:rsidRPr="001402A8" w:rsidRDefault="007226AC" w:rsidP="0012231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202" w:type="dxa"/>
          </w:tcPr>
          <w:p w:rsidR="007226AC" w:rsidRPr="001402A8" w:rsidRDefault="007226AC" w:rsidP="0012231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В</w:t>
            </w:r>
          </w:p>
        </w:tc>
      </w:tr>
      <w:tr w:rsidR="007226AC" w:rsidRPr="001402A8" w:rsidTr="0012231B">
        <w:tc>
          <w:tcPr>
            <w:tcW w:w="3202" w:type="dxa"/>
          </w:tcPr>
          <w:p w:rsidR="007226AC" w:rsidRPr="001402A8" w:rsidRDefault="007226AC" w:rsidP="0012231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7226AC" w:rsidRPr="001402A8" w:rsidRDefault="007226AC" w:rsidP="0012231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7226AC" w:rsidRPr="001402A8" w:rsidRDefault="007226AC" w:rsidP="0012231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</w:tbl>
    <w:p w:rsidR="007226AC" w:rsidRPr="001402A8" w:rsidRDefault="007226AC" w:rsidP="007226A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26AC" w:rsidRPr="001402A8" w:rsidRDefault="007226AC" w:rsidP="007226AC">
      <w:pPr>
        <w:suppressAutoHyphens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02A8">
        <w:rPr>
          <w:rFonts w:ascii="Times New Roman" w:hAnsi="Times New Roman" w:cs="Times New Roman"/>
          <w:b/>
          <w:bCs/>
          <w:sz w:val="24"/>
          <w:szCs w:val="24"/>
        </w:rPr>
        <w:t xml:space="preserve">Задание 13. </w:t>
      </w:r>
      <w:r w:rsidRPr="001402A8">
        <w:rPr>
          <w:rFonts w:ascii="Times New Roman" w:hAnsi="Times New Roman" w:cs="Times New Roman"/>
          <w:bCs/>
          <w:sz w:val="24"/>
          <w:szCs w:val="24"/>
        </w:rPr>
        <w:t xml:space="preserve">Самоконтроль за выполнением физических упражнений состоит из простых общедоступных приемов наблюдения и складывается из учета субъективных и объективных показателей. Разграничьте параметры характеристик объективного и субъективного самоконтроля. </w:t>
      </w:r>
    </w:p>
    <w:p w:rsidR="007226AC" w:rsidRPr="001402A8" w:rsidRDefault="007226AC" w:rsidP="007226AC">
      <w:pPr>
        <w:suppressAutoHyphens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9"/>
        <w:tblW w:w="0" w:type="auto"/>
        <w:tblLook w:val="04A0"/>
      </w:tblPr>
      <w:tblGrid>
        <w:gridCol w:w="701"/>
        <w:gridCol w:w="2951"/>
        <w:gridCol w:w="567"/>
        <w:gridCol w:w="5352"/>
      </w:tblGrid>
      <w:tr w:rsidR="007226AC" w:rsidRPr="001402A8" w:rsidTr="0012231B">
        <w:tc>
          <w:tcPr>
            <w:tcW w:w="3652" w:type="dxa"/>
            <w:gridSpan w:val="2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Название параметров самоконтроля</w:t>
            </w:r>
          </w:p>
        </w:tc>
        <w:tc>
          <w:tcPr>
            <w:tcW w:w="5919" w:type="dxa"/>
            <w:gridSpan w:val="2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Характеристики параметров самоконтроля</w:t>
            </w:r>
          </w:p>
        </w:tc>
      </w:tr>
      <w:tr w:rsidR="007226AC" w:rsidRPr="001402A8" w:rsidTr="0012231B">
        <w:tc>
          <w:tcPr>
            <w:tcW w:w="701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951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Субъективные </w:t>
            </w:r>
          </w:p>
        </w:tc>
        <w:tc>
          <w:tcPr>
            <w:tcW w:w="567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2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Самочувствие, эмоциональный комфорт, мотивация к занятиям</w:t>
            </w:r>
          </w:p>
        </w:tc>
      </w:tr>
      <w:tr w:rsidR="007226AC" w:rsidRPr="001402A8" w:rsidTr="0012231B">
        <w:tc>
          <w:tcPr>
            <w:tcW w:w="701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951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Объективные </w:t>
            </w:r>
          </w:p>
        </w:tc>
        <w:tc>
          <w:tcPr>
            <w:tcW w:w="567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2" w:type="dxa"/>
          </w:tcPr>
          <w:p w:rsidR="007226AC" w:rsidRPr="001402A8" w:rsidRDefault="007226AC" w:rsidP="0012231B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Масса и объемы тела, пульс или частота сердечных сокращений, артериальное давление</w:t>
            </w:r>
          </w:p>
        </w:tc>
      </w:tr>
    </w:tbl>
    <w:p w:rsidR="007226AC" w:rsidRPr="001402A8" w:rsidRDefault="007226AC" w:rsidP="007226AC">
      <w:pPr>
        <w:shd w:val="clear" w:color="auto" w:fill="FFFFFF"/>
        <w:spacing w:after="0" w:line="27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26AC" w:rsidRPr="001402A8" w:rsidRDefault="007226AC" w:rsidP="007226AC">
      <w:pPr>
        <w:shd w:val="clear" w:color="auto" w:fill="FFFFFF"/>
        <w:spacing w:after="0" w:line="27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2A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9"/>
        <w:tblW w:w="9606" w:type="dxa"/>
        <w:tblLook w:val="04A0"/>
      </w:tblPr>
      <w:tblGrid>
        <w:gridCol w:w="4786"/>
        <w:gridCol w:w="4820"/>
      </w:tblGrid>
      <w:tr w:rsidR="007226AC" w:rsidRPr="001402A8" w:rsidTr="0012231B">
        <w:tc>
          <w:tcPr>
            <w:tcW w:w="4786" w:type="dxa"/>
          </w:tcPr>
          <w:p w:rsidR="007226AC" w:rsidRPr="001402A8" w:rsidRDefault="007226AC" w:rsidP="0012231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820" w:type="dxa"/>
          </w:tcPr>
          <w:p w:rsidR="007226AC" w:rsidRPr="001402A8" w:rsidRDefault="007226AC" w:rsidP="0012231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Б</w:t>
            </w:r>
          </w:p>
        </w:tc>
      </w:tr>
      <w:tr w:rsidR="007226AC" w:rsidRPr="001402A8" w:rsidTr="0012231B">
        <w:tc>
          <w:tcPr>
            <w:tcW w:w="4786" w:type="dxa"/>
          </w:tcPr>
          <w:p w:rsidR="007226AC" w:rsidRPr="001402A8" w:rsidRDefault="007226AC" w:rsidP="0012231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7226AC" w:rsidRPr="001402A8" w:rsidRDefault="007226AC" w:rsidP="0012231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</w:tbl>
    <w:p w:rsidR="007226AC" w:rsidRPr="001402A8" w:rsidRDefault="007226AC" w:rsidP="007226A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26AC" w:rsidRPr="001402A8" w:rsidRDefault="007226AC" w:rsidP="007226A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02A8">
        <w:rPr>
          <w:rFonts w:ascii="Times New Roman" w:hAnsi="Times New Roman" w:cs="Times New Roman"/>
          <w:b/>
          <w:bCs/>
          <w:sz w:val="24"/>
          <w:szCs w:val="24"/>
        </w:rPr>
        <w:t>2.2. Тестовые задания к компетенции ПК 2.1</w:t>
      </w:r>
    </w:p>
    <w:p w:rsidR="007226AC" w:rsidRPr="001402A8" w:rsidRDefault="007226AC" w:rsidP="007226A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26AC" w:rsidRPr="001402A8" w:rsidRDefault="007226AC" w:rsidP="007226A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02A8">
        <w:rPr>
          <w:rFonts w:ascii="Times New Roman" w:hAnsi="Times New Roman" w:cs="Times New Roman"/>
          <w:b/>
          <w:sz w:val="24"/>
          <w:szCs w:val="24"/>
        </w:rPr>
        <w:t xml:space="preserve">Задание 14. </w:t>
      </w:r>
      <w:r w:rsidRPr="001402A8">
        <w:rPr>
          <w:rFonts w:ascii="Times New Roman" w:hAnsi="Times New Roman" w:cs="Times New Roman"/>
          <w:bCs/>
          <w:sz w:val="24"/>
          <w:szCs w:val="24"/>
        </w:rPr>
        <w:t>Для оказания первой помощи пострадавшему в чрезвычайной ситуации на транспорте и в случае его транспортировки, специалисту необходимо иметь хорошо развитые</w:t>
      </w:r>
      <w:r w:rsidRPr="001402A8">
        <w:rPr>
          <w:rFonts w:ascii="Times New Roman" w:hAnsi="Times New Roman" w:cs="Times New Roman"/>
          <w:sz w:val="24"/>
          <w:szCs w:val="24"/>
        </w:rPr>
        <w:t xml:space="preserve"> силовые способности. Дайте четкое определение силовым способностям и назовите виды силовых способностей. </w:t>
      </w:r>
    </w:p>
    <w:p w:rsidR="007226AC" w:rsidRPr="001402A8" w:rsidRDefault="007226AC" w:rsidP="007226A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02A8">
        <w:rPr>
          <w:rFonts w:ascii="Times New Roman" w:hAnsi="Times New Roman" w:cs="Times New Roman"/>
          <w:b/>
          <w:sz w:val="24"/>
          <w:szCs w:val="24"/>
        </w:rPr>
        <w:t xml:space="preserve">Задание 15.  </w:t>
      </w:r>
      <w:r w:rsidRPr="001402A8">
        <w:rPr>
          <w:rFonts w:ascii="Times New Roman" w:hAnsi="Times New Roman" w:cs="Times New Roman"/>
          <w:bCs/>
          <w:sz w:val="24"/>
          <w:szCs w:val="24"/>
        </w:rPr>
        <w:t>Опишите алгоритм оказания первой помощи на транспорте пострадавшему с артериальным кровотечением.</w:t>
      </w:r>
      <w:r w:rsidRPr="001402A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226AC" w:rsidRPr="001402A8" w:rsidRDefault="007226AC" w:rsidP="007226A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226AC" w:rsidRPr="001402A8" w:rsidRDefault="007226AC" w:rsidP="007226AC">
      <w:pPr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02A8">
        <w:rPr>
          <w:rFonts w:ascii="Times New Roman" w:hAnsi="Times New Roman" w:cs="Times New Roman"/>
          <w:b/>
          <w:bCs/>
          <w:sz w:val="24"/>
          <w:szCs w:val="24"/>
        </w:rPr>
        <w:t>3. Ключи к оцениванию тестовых заданий</w:t>
      </w:r>
    </w:p>
    <w:p w:rsidR="007226AC" w:rsidRPr="001402A8" w:rsidRDefault="007226AC" w:rsidP="007226AC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1402A8">
        <w:rPr>
          <w:rFonts w:ascii="Times New Roman" w:hAnsi="Times New Roman" w:cs="Times New Roman"/>
          <w:sz w:val="24"/>
          <w:szCs w:val="24"/>
        </w:rPr>
        <w:lastRenderedPageBreak/>
        <w:t>Таблица 6. Ключи к оцениванию</w:t>
      </w:r>
    </w:p>
    <w:tbl>
      <w:tblPr>
        <w:tblStyle w:val="a9"/>
        <w:tblW w:w="9345" w:type="dxa"/>
        <w:tblLayout w:type="fixed"/>
        <w:tblLook w:val="04A0"/>
      </w:tblPr>
      <w:tblGrid>
        <w:gridCol w:w="1225"/>
        <w:gridCol w:w="4695"/>
        <w:gridCol w:w="3425"/>
      </w:tblGrid>
      <w:tr w:rsidR="007226AC" w:rsidRPr="001402A8" w:rsidTr="0012231B">
        <w:tc>
          <w:tcPr>
            <w:tcW w:w="1225" w:type="dxa"/>
          </w:tcPr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№ задания</w:t>
            </w:r>
          </w:p>
        </w:tc>
        <w:tc>
          <w:tcPr>
            <w:tcW w:w="4695" w:type="dxa"/>
          </w:tcPr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Верный ответ</w:t>
            </w:r>
          </w:p>
        </w:tc>
        <w:tc>
          <w:tcPr>
            <w:tcW w:w="3425" w:type="dxa"/>
          </w:tcPr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Критерии</w:t>
            </w:r>
          </w:p>
        </w:tc>
      </w:tr>
      <w:tr w:rsidR="007226AC" w:rsidRPr="001402A8" w:rsidTr="0012231B">
        <w:tc>
          <w:tcPr>
            <w:tcW w:w="1225" w:type="dxa"/>
          </w:tcPr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4695" w:type="dxa"/>
          </w:tcPr>
          <w:p w:rsidR="007226AC" w:rsidRPr="001402A8" w:rsidRDefault="007226AC" w:rsidP="0012231B">
            <w:pPr>
              <w:widowControl w:val="0"/>
              <w:spacing w:line="278" w:lineRule="auto"/>
              <w:ind w:right="2101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  <w:t>7425361</w:t>
            </w:r>
          </w:p>
        </w:tc>
        <w:tc>
          <w:tcPr>
            <w:tcW w:w="3425" w:type="dxa"/>
          </w:tcPr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1 б – полный правильный ответ</w:t>
            </w:r>
          </w:p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0 б – все остальные случаи</w:t>
            </w:r>
          </w:p>
        </w:tc>
      </w:tr>
      <w:tr w:rsidR="007226AC" w:rsidRPr="001402A8" w:rsidTr="0012231B">
        <w:tc>
          <w:tcPr>
            <w:tcW w:w="1225" w:type="dxa"/>
          </w:tcPr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4695" w:type="dxa"/>
          </w:tcPr>
          <w:p w:rsidR="007226AC" w:rsidRPr="001402A8" w:rsidRDefault="007226AC" w:rsidP="0012231B">
            <w:pPr>
              <w:widowControl w:val="0"/>
              <w:spacing w:line="278" w:lineRule="auto"/>
              <w:ind w:right="2101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  <w:t>312</w:t>
            </w:r>
          </w:p>
        </w:tc>
        <w:tc>
          <w:tcPr>
            <w:tcW w:w="3425" w:type="dxa"/>
          </w:tcPr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1 б – полное правильное соответствие</w:t>
            </w:r>
          </w:p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0 б – остальные случаи </w:t>
            </w:r>
          </w:p>
        </w:tc>
      </w:tr>
      <w:tr w:rsidR="007226AC" w:rsidRPr="001402A8" w:rsidTr="0012231B">
        <w:tc>
          <w:tcPr>
            <w:tcW w:w="1225" w:type="dxa"/>
          </w:tcPr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4695" w:type="dxa"/>
          </w:tcPr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3425" w:type="dxa"/>
          </w:tcPr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 б – полное правильное соответствие</w:t>
            </w:r>
          </w:p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0 б – остальные случаи </w:t>
            </w:r>
          </w:p>
        </w:tc>
      </w:tr>
      <w:tr w:rsidR="007226AC" w:rsidRPr="001402A8" w:rsidTr="0012231B">
        <w:tc>
          <w:tcPr>
            <w:tcW w:w="1225" w:type="dxa"/>
          </w:tcPr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4695" w:type="dxa"/>
          </w:tcPr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А3Б1В2</w:t>
            </w:r>
          </w:p>
        </w:tc>
        <w:tc>
          <w:tcPr>
            <w:tcW w:w="3425" w:type="dxa"/>
          </w:tcPr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 б – совпадение с верным ответом</w:t>
            </w:r>
          </w:p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0 б – остальные случаи </w:t>
            </w:r>
          </w:p>
        </w:tc>
      </w:tr>
      <w:tr w:rsidR="007226AC" w:rsidRPr="001402A8" w:rsidTr="0012231B">
        <w:tc>
          <w:tcPr>
            <w:tcW w:w="1225" w:type="dxa"/>
          </w:tcPr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4695" w:type="dxa"/>
          </w:tcPr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iCs/>
                <w:kern w:val="2"/>
                <w:sz w:val="24"/>
                <w:szCs w:val="24"/>
              </w:rPr>
            </w:pPr>
            <w:r w:rsidRPr="001402A8">
              <w:rPr>
                <w:rFonts w:ascii="Times New Roman" w:hAnsi="Times New Roman" w:cs="Times New Roman"/>
                <w:iCs/>
                <w:kern w:val="2"/>
                <w:sz w:val="24"/>
                <w:szCs w:val="24"/>
              </w:rPr>
              <w:t>Спортивная группа или команда – это группа, объединенная общими целями спортивной деятельности, выполняемой под руководством спортивного педагога. Основная цель спортивной группы – достижение высоких личных и командных спортивных результатов</w:t>
            </w:r>
          </w:p>
        </w:tc>
        <w:tc>
          <w:tcPr>
            <w:tcW w:w="3425" w:type="dxa"/>
          </w:tcPr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3 б – полный правильный ответ</w:t>
            </w:r>
          </w:p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 б – ответ правильный, но не полный</w:t>
            </w:r>
          </w:p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0 б – ответ неправильный</w:t>
            </w:r>
          </w:p>
        </w:tc>
      </w:tr>
      <w:tr w:rsidR="007226AC" w:rsidRPr="001402A8" w:rsidTr="0012231B">
        <w:tc>
          <w:tcPr>
            <w:tcW w:w="1225" w:type="dxa"/>
          </w:tcPr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4695" w:type="dxa"/>
          </w:tcPr>
          <w:p w:rsidR="007226AC" w:rsidRPr="001402A8" w:rsidRDefault="007226AC" w:rsidP="0012231B">
            <w:pPr>
              <w:widowControl w:val="0"/>
              <w:tabs>
                <w:tab w:val="num" w:pos="720"/>
              </w:tabs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А1Б3В2Г4</w:t>
            </w:r>
          </w:p>
        </w:tc>
        <w:tc>
          <w:tcPr>
            <w:tcW w:w="3425" w:type="dxa"/>
          </w:tcPr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 б – полный правильный ответ</w:t>
            </w:r>
          </w:p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0 б – все остальные случаи</w:t>
            </w:r>
          </w:p>
        </w:tc>
      </w:tr>
      <w:tr w:rsidR="007226AC" w:rsidRPr="001402A8" w:rsidTr="0012231B">
        <w:tc>
          <w:tcPr>
            <w:tcW w:w="1225" w:type="dxa"/>
          </w:tcPr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4695" w:type="dxa"/>
          </w:tcPr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  <w:t>231</w:t>
            </w:r>
          </w:p>
        </w:tc>
        <w:tc>
          <w:tcPr>
            <w:tcW w:w="3425" w:type="dxa"/>
          </w:tcPr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1 б – полный правильный ответ</w:t>
            </w:r>
          </w:p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0 б – все остальные случаи</w:t>
            </w:r>
          </w:p>
        </w:tc>
      </w:tr>
      <w:tr w:rsidR="007226AC" w:rsidRPr="001402A8" w:rsidTr="0012231B">
        <w:tc>
          <w:tcPr>
            <w:tcW w:w="1225" w:type="dxa"/>
          </w:tcPr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4695" w:type="dxa"/>
          </w:tcPr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А5Б2В3Г4Д1</w:t>
            </w:r>
          </w:p>
        </w:tc>
        <w:tc>
          <w:tcPr>
            <w:tcW w:w="3425" w:type="dxa"/>
          </w:tcPr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1 б – совпадение с верным ответом</w:t>
            </w:r>
          </w:p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0 б – остальные случаи </w:t>
            </w:r>
          </w:p>
        </w:tc>
      </w:tr>
      <w:tr w:rsidR="007226AC" w:rsidRPr="001402A8" w:rsidTr="0012231B">
        <w:tc>
          <w:tcPr>
            <w:tcW w:w="1225" w:type="dxa"/>
          </w:tcPr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9</w:t>
            </w:r>
          </w:p>
        </w:tc>
        <w:tc>
          <w:tcPr>
            <w:tcW w:w="4695" w:type="dxa"/>
          </w:tcPr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А2Б1В3</w:t>
            </w:r>
          </w:p>
        </w:tc>
        <w:tc>
          <w:tcPr>
            <w:tcW w:w="3425" w:type="dxa"/>
          </w:tcPr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1402A8"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1 б – совпадение с верным ответом</w:t>
            </w:r>
          </w:p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0 б – остальные случаи</w:t>
            </w:r>
          </w:p>
        </w:tc>
      </w:tr>
      <w:tr w:rsidR="007226AC" w:rsidRPr="001402A8" w:rsidTr="0012231B">
        <w:tc>
          <w:tcPr>
            <w:tcW w:w="1225" w:type="dxa"/>
          </w:tcPr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10</w:t>
            </w:r>
          </w:p>
        </w:tc>
        <w:tc>
          <w:tcPr>
            <w:tcW w:w="4695" w:type="dxa"/>
          </w:tcPr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  <w:t>1</w:t>
            </w:r>
          </w:p>
        </w:tc>
        <w:tc>
          <w:tcPr>
            <w:tcW w:w="3425" w:type="dxa"/>
          </w:tcPr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1 б – полное правильное соответствие</w:t>
            </w:r>
          </w:p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0 б – остальные случаи</w:t>
            </w:r>
          </w:p>
        </w:tc>
      </w:tr>
      <w:tr w:rsidR="007226AC" w:rsidRPr="001402A8" w:rsidTr="0012231B">
        <w:tc>
          <w:tcPr>
            <w:tcW w:w="1225" w:type="dxa"/>
          </w:tcPr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11</w:t>
            </w:r>
          </w:p>
        </w:tc>
        <w:tc>
          <w:tcPr>
            <w:tcW w:w="4695" w:type="dxa"/>
          </w:tcPr>
          <w:p w:rsidR="007226AC" w:rsidRPr="001402A8" w:rsidRDefault="007226AC" w:rsidP="0012231B">
            <w:pPr>
              <w:widowControl w:val="0"/>
              <w:tabs>
                <w:tab w:val="left" w:pos="1165"/>
              </w:tabs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Работоспособность - потенциальная возможность человека выполнить целесообразную, мотивированную деятельность на заданном уровне эффективности в течение определенного времени. Зависит от внешних условий деятельности и психофизиологических </w:t>
            </w:r>
            <w:r w:rsidRPr="001402A8"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lastRenderedPageBreak/>
              <w:t>резервов человека.</w:t>
            </w:r>
          </w:p>
        </w:tc>
        <w:tc>
          <w:tcPr>
            <w:tcW w:w="3425" w:type="dxa"/>
          </w:tcPr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lastRenderedPageBreak/>
              <w:t>3 б – полный правильный ответ</w:t>
            </w:r>
          </w:p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1 б – ответ правильный, но не полный</w:t>
            </w:r>
          </w:p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0 б – ответ неправильный</w:t>
            </w:r>
          </w:p>
        </w:tc>
      </w:tr>
      <w:tr w:rsidR="007226AC" w:rsidRPr="001402A8" w:rsidTr="0012231B">
        <w:tc>
          <w:tcPr>
            <w:tcW w:w="1225" w:type="dxa"/>
          </w:tcPr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lastRenderedPageBreak/>
              <w:t>12</w:t>
            </w:r>
          </w:p>
        </w:tc>
        <w:tc>
          <w:tcPr>
            <w:tcW w:w="4695" w:type="dxa"/>
          </w:tcPr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А2Б1В3</w:t>
            </w:r>
          </w:p>
        </w:tc>
        <w:tc>
          <w:tcPr>
            <w:tcW w:w="3425" w:type="dxa"/>
          </w:tcPr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1 б – совпадение с верным ответом</w:t>
            </w:r>
          </w:p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0 б – остальные случаи</w:t>
            </w:r>
          </w:p>
        </w:tc>
      </w:tr>
      <w:tr w:rsidR="007226AC" w:rsidRPr="001402A8" w:rsidTr="0012231B">
        <w:tc>
          <w:tcPr>
            <w:tcW w:w="1225" w:type="dxa"/>
          </w:tcPr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13</w:t>
            </w:r>
          </w:p>
        </w:tc>
        <w:tc>
          <w:tcPr>
            <w:tcW w:w="4695" w:type="dxa"/>
          </w:tcPr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А2Б1</w:t>
            </w:r>
          </w:p>
        </w:tc>
        <w:tc>
          <w:tcPr>
            <w:tcW w:w="3425" w:type="dxa"/>
          </w:tcPr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1 б – совпадение с верным ответом</w:t>
            </w:r>
          </w:p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0 б – остальные случаи</w:t>
            </w:r>
          </w:p>
        </w:tc>
      </w:tr>
      <w:tr w:rsidR="007226AC" w:rsidRPr="001402A8" w:rsidTr="0012231B">
        <w:tc>
          <w:tcPr>
            <w:tcW w:w="1225" w:type="dxa"/>
          </w:tcPr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14</w:t>
            </w:r>
          </w:p>
        </w:tc>
        <w:tc>
          <w:tcPr>
            <w:tcW w:w="4695" w:type="dxa"/>
          </w:tcPr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hAnsi="Times New Roman" w:cs="Times New Roman"/>
                <w:kern w:val="2"/>
                <w:sz w:val="24"/>
                <w:szCs w:val="24"/>
              </w:rPr>
              <w:t>Силовые способности (сила) – это способность человека преодолевать внешнее сопротивление или противодействовать ему за счет мышечных усилий, напряжений. Выделяют следующие силовые способности: собственно силовые, скоростно-силовые, силовая выносливость, силовая ловкость.</w:t>
            </w:r>
          </w:p>
        </w:tc>
        <w:tc>
          <w:tcPr>
            <w:tcW w:w="3425" w:type="dxa"/>
          </w:tcPr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3 б – полный правильный ответ</w:t>
            </w:r>
          </w:p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1 б – ответ правильный, но не полный</w:t>
            </w:r>
          </w:p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0 б – ответ неправильный</w:t>
            </w:r>
          </w:p>
        </w:tc>
      </w:tr>
      <w:tr w:rsidR="007226AC" w:rsidRPr="001402A8" w:rsidTr="0012231B">
        <w:tc>
          <w:tcPr>
            <w:tcW w:w="1225" w:type="dxa"/>
          </w:tcPr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15</w:t>
            </w:r>
          </w:p>
        </w:tc>
        <w:tc>
          <w:tcPr>
            <w:tcW w:w="4695" w:type="dxa"/>
          </w:tcPr>
          <w:p w:rsidR="007226AC" w:rsidRPr="001402A8" w:rsidRDefault="007226AC" w:rsidP="0012231B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Алгоритм оказания первой помощи на транспорте при артериальном кровотечении:</w:t>
            </w:r>
          </w:p>
          <w:p w:rsidR="007226AC" w:rsidRPr="001402A8" w:rsidRDefault="007226AC" w:rsidP="0012231B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Шаг 1. Оценка ситуации и обеспечение собственной безопасности</w:t>
            </w:r>
          </w:p>
          <w:p w:rsidR="007226AC" w:rsidRPr="001402A8" w:rsidRDefault="007226AC" w:rsidP="0012231B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Шаг 2. Определение типа кровотечения</w:t>
            </w:r>
          </w:p>
          <w:p w:rsidR="007226AC" w:rsidRPr="001402A8" w:rsidRDefault="007226AC" w:rsidP="0012231B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Шаг 3. Немедленная остановка кровотечения</w:t>
            </w:r>
          </w:p>
          <w:p w:rsidR="007226AC" w:rsidRPr="001402A8" w:rsidRDefault="007226AC" w:rsidP="0012231B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Шаг 4. Применение жгута (при сильном кровотечении)</w:t>
            </w:r>
          </w:p>
          <w:p w:rsidR="007226AC" w:rsidRPr="001402A8" w:rsidRDefault="007226AC" w:rsidP="0012231B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Шаг 5. Контроль эффективности мер</w:t>
            </w:r>
          </w:p>
          <w:p w:rsidR="007226AC" w:rsidRPr="001402A8" w:rsidRDefault="007226AC" w:rsidP="0012231B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Шаг 6. Организация вызова медицинской службы</w:t>
            </w:r>
          </w:p>
          <w:p w:rsidR="007226AC" w:rsidRPr="001402A8" w:rsidRDefault="007226AC" w:rsidP="0012231B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Шаг 7. Поддержание жизнедеятельности пострадавшего</w:t>
            </w:r>
          </w:p>
        </w:tc>
        <w:tc>
          <w:tcPr>
            <w:tcW w:w="3425" w:type="dxa"/>
          </w:tcPr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3 б – полный правильный ответ</w:t>
            </w:r>
          </w:p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 б – ответ правильный, но не полный</w:t>
            </w:r>
          </w:p>
          <w:p w:rsidR="007226AC" w:rsidRPr="001402A8" w:rsidRDefault="007226AC" w:rsidP="0012231B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402A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0 б – ответ неправильный</w:t>
            </w:r>
          </w:p>
        </w:tc>
      </w:tr>
    </w:tbl>
    <w:p w:rsidR="007226AC" w:rsidRPr="001402A8" w:rsidRDefault="007226AC" w:rsidP="007226A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26AC" w:rsidRPr="001402A8" w:rsidRDefault="007226AC" w:rsidP="007226AC">
      <w:pPr>
        <w:rPr>
          <w:rFonts w:ascii="Times New Roman" w:hAnsi="Times New Roman" w:cs="Times New Roman"/>
          <w:sz w:val="24"/>
          <w:szCs w:val="24"/>
        </w:rPr>
      </w:pPr>
    </w:p>
    <w:p w:rsidR="007226AC" w:rsidRPr="001402A8" w:rsidRDefault="007226AC" w:rsidP="007226AC">
      <w:pPr>
        <w:spacing w:line="278" w:lineRule="auto"/>
        <w:rPr>
          <w:rFonts w:ascii="Times New Roman" w:hAnsi="Times New Roman" w:cs="Times New Roman"/>
          <w:kern w:val="2"/>
          <w:sz w:val="24"/>
          <w:szCs w:val="24"/>
        </w:rPr>
      </w:pPr>
    </w:p>
    <w:p w:rsidR="007226AC" w:rsidRPr="001402A8" w:rsidRDefault="007226AC" w:rsidP="00491A57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226AC" w:rsidRPr="001402A8" w:rsidSect="007F07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26AC" w:rsidRDefault="007226AC" w:rsidP="007226AC">
      <w:pPr>
        <w:spacing w:after="0" w:line="240" w:lineRule="auto"/>
      </w:pPr>
      <w:r>
        <w:separator/>
      </w:r>
    </w:p>
  </w:endnote>
  <w:endnote w:type="continuationSeparator" w:id="0">
    <w:p w:rsidR="007226AC" w:rsidRDefault="007226AC" w:rsidP="00722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41377"/>
      <w:docPartObj>
        <w:docPartGallery w:val="Page Numbers (Bottom of Page)"/>
        <w:docPartUnique/>
      </w:docPartObj>
    </w:sdtPr>
    <w:sdtContent>
      <w:p w:rsidR="001402A8" w:rsidRDefault="001402A8">
        <w:pPr>
          <w:pStyle w:val="a7"/>
          <w:jc w:val="right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1402A8" w:rsidRDefault="001402A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6AC" w:rsidRDefault="007226AC" w:rsidP="007226AC">
      <w:pPr>
        <w:spacing w:after="0" w:line="240" w:lineRule="auto"/>
      </w:pPr>
      <w:r>
        <w:separator/>
      </w:r>
    </w:p>
  </w:footnote>
  <w:footnote w:type="continuationSeparator" w:id="0">
    <w:p w:rsidR="007226AC" w:rsidRDefault="007226AC" w:rsidP="007226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B3443"/>
    <w:multiLevelType w:val="hybridMultilevel"/>
    <w:tmpl w:val="E65CEB3E"/>
    <w:lvl w:ilvl="0" w:tplc="827C78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4155A5F"/>
    <w:multiLevelType w:val="multilevel"/>
    <w:tmpl w:val="83A833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>
    <w:nsid w:val="09122869"/>
    <w:multiLevelType w:val="multilevel"/>
    <w:tmpl w:val="12A6C19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  <w:b/>
        <w:i w:val="0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i w:val="0"/>
      </w:rPr>
    </w:lvl>
  </w:abstractNum>
  <w:abstractNum w:abstractNumId="3">
    <w:nsid w:val="096E71A9"/>
    <w:multiLevelType w:val="hybridMultilevel"/>
    <w:tmpl w:val="A4AA7D1C"/>
    <w:lvl w:ilvl="0" w:tplc="E9B4575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0C321490"/>
    <w:multiLevelType w:val="hybridMultilevel"/>
    <w:tmpl w:val="2B386562"/>
    <w:lvl w:ilvl="0" w:tplc="E0F839D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0C8C00AE"/>
    <w:multiLevelType w:val="multilevel"/>
    <w:tmpl w:val="6C2AF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4EF41AC"/>
    <w:multiLevelType w:val="hybridMultilevel"/>
    <w:tmpl w:val="FDB00FBC"/>
    <w:lvl w:ilvl="0" w:tplc="0262C5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244264B"/>
    <w:multiLevelType w:val="hybridMultilevel"/>
    <w:tmpl w:val="A356953C"/>
    <w:lvl w:ilvl="0" w:tplc="916C458C">
      <w:start w:val="1"/>
      <w:numFmt w:val="decimal"/>
      <w:lvlText w:val="%1)"/>
      <w:lvlJc w:val="left"/>
      <w:pPr>
        <w:ind w:left="11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6" w:hanging="360"/>
      </w:pPr>
    </w:lvl>
    <w:lvl w:ilvl="2" w:tplc="0419001B" w:tentative="1">
      <w:start w:val="1"/>
      <w:numFmt w:val="lowerRoman"/>
      <w:lvlText w:val="%3."/>
      <w:lvlJc w:val="right"/>
      <w:pPr>
        <w:ind w:left="2616" w:hanging="180"/>
      </w:pPr>
    </w:lvl>
    <w:lvl w:ilvl="3" w:tplc="0419000F" w:tentative="1">
      <w:start w:val="1"/>
      <w:numFmt w:val="decimal"/>
      <w:lvlText w:val="%4."/>
      <w:lvlJc w:val="left"/>
      <w:pPr>
        <w:ind w:left="3336" w:hanging="360"/>
      </w:pPr>
    </w:lvl>
    <w:lvl w:ilvl="4" w:tplc="04190019" w:tentative="1">
      <w:start w:val="1"/>
      <w:numFmt w:val="lowerLetter"/>
      <w:lvlText w:val="%5."/>
      <w:lvlJc w:val="left"/>
      <w:pPr>
        <w:ind w:left="4056" w:hanging="360"/>
      </w:pPr>
    </w:lvl>
    <w:lvl w:ilvl="5" w:tplc="0419001B" w:tentative="1">
      <w:start w:val="1"/>
      <w:numFmt w:val="lowerRoman"/>
      <w:lvlText w:val="%6."/>
      <w:lvlJc w:val="right"/>
      <w:pPr>
        <w:ind w:left="4776" w:hanging="180"/>
      </w:pPr>
    </w:lvl>
    <w:lvl w:ilvl="6" w:tplc="0419000F" w:tentative="1">
      <w:start w:val="1"/>
      <w:numFmt w:val="decimal"/>
      <w:lvlText w:val="%7."/>
      <w:lvlJc w:val="left"/>
      <w:pPr>
        <w:ind w:left="5496" w:hanging="360"/>
      </w:pPr>
    </w:lvl>
    <w:lvl w:ilvl="7" w:tplc="04190019" w:tentative="1">
      <w:start w:val="1"/>
      <w:numFmt w:val="lowerLetter"/>
      <w:lvlText w:val="%8."/>
      <w:lvlJc w:val="left"/>
      <w:pPr>
        <w:ind w:left="6216" w:hanging="360"/>
      </w:pPr>
    </w:lvl>
    <w:lvl w:ilvl="8" w:tplc="0419001B" w:tentative="1">
      <w:start w:val="1"/>
      <w:numFmt w:val="lowerRoman"/>
      <w:lvlText w:val="%9."/>
      <w:lvlJc w:val="right"/>
      <w:pPr>
        <w:ind w:left="6936" w:hanging="180"/>
      </w:pPr>
    </w:lvl>
  </w:abstractNum>
  <w:abstractNum w:abstractNumId="8">
    <w:nsid w:val="327D27F8"/>
    <w:multiLevelType w:val="multilevel"/>
    <w:tmpl w:val="9BE2BC56"/>
    <w:lvl w:ilvl="0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29" w:hanging="60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9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37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9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17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39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976" w:hanging="1800"/>
      </w:pPr>
      <w:rPr>
        <w:rFonts w:hint="default"/>
        <w:b/>
      </w:rPr>
    </w:lvl>
  </w:abstractNum>
  <w:abstractNum w:abstractNumId="9">
    <w:nsid w:val="447B6122"/>
    <w:multiLevelType w:val="multilevel"/>
    <w:tmpl w:val="49C0A01C"/>
    <w:lvl w:ilvl="0">
      <w:start w:val="1"/>
      <w:numFmt w:val="bullet"/>
      <w:lvlText w:val=""/>
      <w:lvlJc w:val="left"/>
      <w:pPr>
        <w:tabs>
          <w:tab w:val="num" w:pos="0"/>
        </w:tabs>
        <w:ind w:left="43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96" w:hanging="360"/>
      </w:pPr>
      <w:rPr>
        <w:rFonts w:ascii="Wingdings" w:hAnsi="Wingdings" w:cs="Wingdings" w:hint="default"/>
      </w:rPr>
    </w:lvl>
  </w:abstractNum>
  <w:abstractNum w:abstractNumId="10">
    <w:nsid w:val="4F7032E1"/>
    <w:multiLevelType w:val="hybridMultilevel"/>
    <w:tmpl w:val="0F34B692"/>
    <w:lvl w:ilvl="0" w:tplc="3CA629E0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C1F6DCE"/>
    <w:multiLevelType w:val="hybridMultilevel"/>
    <w:tmpl w:val="E1B6A8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E7266E"/>
    <w:multiLevelType w:val="multilevel"/>
    <w:tmpl w:val="FB769DC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9"/>
  </w:num>
  <w:num w:numId="9">
    <w:abstractNumId w:val="6"/>
  </w:num>
  <w:num w:numId="10">
    <w:abstractNumId w:val="11"/>
  </w:num>
  <w:num w:numId="11">
    <w:abstractNumId w:val="4"/>
  </w:num>
  <w:num w:numId="12">
    <w:abstractNumId w:val="7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092F"/>
    <w:rsid w:val="00031353"/>
    <w:rsid w:val="0003384E"/>
    <w:rsid w:val="00051933"/>
    <w:rsid w:val="000B383C"/>
    <w:rsid w:val="00101D19"/>
    <w:rsid w:val="001052FE"/>
    <w:rsid w:val="00124E5D"/>
    <w:rsid w:val="001402A8"/>
    <w:rsid w:val="001B4489"/>
    <w:rsid w:val="001F0390"/>
    <w:rsid w:val="00244574"/>
    <w:rsid w:val="00252682"/>
    <w:rsid w:val="00277438"/>
    <w:rsid w:val="002D38C0"/>
    <w:rsid w:val="00382165"/>
    <w:rsid w:val="004305F8"/>
    <w:rsid w:val="0044654D"/>
    <w:rsid w:val="00491A57"/>
    <w:rsid w:val="004E2259"/>
    <w:rsid w:val="005211F5"/>
    <w:rsid w:val="00550C4A"/>
    <w:rsid w:val="005A24FF"/>
    <w:rsid w:val="005B4230"/>
    <w:rsid w:val="006360C5"/>
    <w:rsid w:val="00695837"/>
    <w:rsid w:val="006A198E"/>
    <w:rsid w:val="006D598D"/>
    <w:rsid w:val="00712450"/>
    <w:rsid w:val="007226AC"/>
    <w:rsid w:val="00724148"/>
    <w:rsid w:val="007C3955"/>
    <w:rsid w:val="007F07E2"/>
    <w:rsid w:val="009F07A4"/>
    <w:rsid w:val="009F0BDA"/>
    <w:rsid w:val="00A414DB"/>
    <w:rsid w:val="00AC538A"/>
    <w:rsid w:val="00B04D8D"/>
    <w:rsid w:val="00B14F6C"/>
    <w:rsid w:val="00BD2367"/>
    <w:rsid w:val="00C408C7"/>
    <w:rsid w:val="00CE17BF"/>
    <w:rsid w:val="00DC092F"/>
    <w:rsid w:val="00E324A0"/>
    <w:rsid w:val="00E5049A"/>
    <w:rsid w:val="00EF705E"/>
    <w:rsid w:val="00F17826"/>
    <w:rsid w:val="00F246F7"/>
    <w:rsid w:val="00F32904"/>
    <w:rsid w:val="00F65ACE"/>
    <w:rsid w:val="00FA0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9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246F7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1B4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B448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22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226AC"/>
  </w:style>
  <w:style w:type="paragraph" w:styleId="a7">
    <w:name w:val="footer"/>
    <w:basedOn w:val="a"/>
    <w:link w:val="a8"/>
    <w:uiPriority w:val="99"/>
    <w:unhideWhenUsed/>
    <w:rsid w:val="00722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226AC"/>
  </w:style>
  <w:style w:type="table" w:customStyle="1" w:styleId="TableNormal1">
    <w:name w:val="Table Normal1"/>
    <w:uiPriority w:val="2"/>
    <w:semiHidden/>
    <w:unhideWhenUsed/>
    <w:qFormat/>
    <w:rsid w:val="007226AC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9">
    <w:name w:val="Table Grid"/>
    <w:basedOn w:val="a1"/>
    <w:uiPriority w:val="39"/>
    <w:rsid w:val="007226AC"/>
    <w:pPr>
      <w:suppressAutoHyphens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69681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4756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27</Pages>
  <Words>5431</Words>
  <Characters>30957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</cp:revision>
  <cp:lastPrinted>2025-12-08T12:15:00Z</cp:lastPrinted>
  <dcterms:created xsi:type="dcterms:W3CDTF">2026-03-18T12:09:00Z</dcterms:created>
  <dcterms:modified xsi:type="dcterms:W3CDTF">2026-03-25T12:35:00Z</dcterms:modified>
</cp:coreProperties>
</file>